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C4" w:rsidRPr="00C44FBB" w:rsidRDefault="001D5416" w:rsidP="00650735">
      <w:pPr>
        <w:spacing w:line="360" w:lineRule="auto"/>
        <w:ind w:left="7371"/>
        <w:rPr>
          <w:rFonts w:cs="Times New Roman"/>
          <w:b/>
          <w:sz w:val="20"/>
          <w:szCs w:val="20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5728970</wp:posOffset>
            </wp:positionH>
            <wp:positionV relativeFrom="paragraph">
              <wp:posOffset>-19050</wp:posOffset>
            </wp:positionV>
            <wp:extent cx="1323975" cy="12001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-17780</wp:posOffset>
            </wp:positionV>
            <wp:extent cx="1208405" cy="1187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-168910</wp:posOffset>
            </wp:positionV>
            <wp:extent cx="1470660" cy="1470660"/>
            <wp:effectExtent l="0" t="0" r="0" b="0"/>
            <wp:wrapNone/>
            <wp:docPr id="4" name="Рисунок 20" descr="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11111111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8" r="2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-83185</wp:posOffset>
            </wp:positionV>
            <wp:extent cx="1362710" cy="1381760"/>
            <wp:effectExtent l="0" t="0" r="889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81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-134620</wp:posOffset>
            </wp:positionV>
            <wp:extent cx="580390" cy="545465"/>
            <wp:effectExtent l="0" t="0" r="0" b="698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5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-321310</wp:posOffset>
            </wp:positionV>
            <wp:extent cx="1261110" cy="764540"/>
            <wp:effectExtent l="0" t="0" r="0" b="0"/>
            <wp:wrapSquare wrapText="bothSides"/>
            <wp:docPr id="7" name="Рисунок 17" descr="Z:\Incoming\_ОБИТ\_МАЩИЦ\Печати\подпись-Горба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Z:\Incoming\_ОБИТ\_МАЩИЦ\Печати\подпись-Горбат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5078095</wp:posOffset>
            </wp:positionH>
            <wp:positionV relativeFrom="paragraph">
              <wp:posOffset>-138430</wp:posOffset>
            </wp:positionV>
            <wp:extent cx="1744345" cy="628015"/>
            <wp:effectExtent l="0" t="0" r="0" b="0"/>
            <wp:wrapSquare wrapText="bothSides"/>
            <wp:docPr id="9" name="Picture 4" descr="C:\Users\onbt\Desktop\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onbt\Desktop\podpi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8" b="29672"/>
                    <a:stretch/>
                  </pic:blipFill>
                  <pic:spPr bwMode="auto">
                    <a:xfrm>
                      <a:off x="0" y="0"/>
                      <a:ext cx="17443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35E2">
        <w:rPr>
          <w:rFonts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-233045</wp:posOffset>
                </wp:positionV>
                <wp:extent cx="1781175" cy="850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Директор ГУК ДРБМ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Никулина В.Д.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«____»_________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sz w:val="20"/>
                                <w:szCs w:val="20"/>
                              </w:rPr>
                              <w:t>2019 г.</w:t>
                            </w:r>
                          </w:p>
                          <w:p w:rsidR="00C44FBB" w:rsidRDefault="00C44FBB" w:rsidP="00C44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9.3pt;margin-top:-18.35pt;width:140.25pt;height:6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" filled="f" stroked="f">
                <v:textbox style="mso-fit-shape-to-text:t">
                  <w:txbxContent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sz w:val="20"/>
                          <w:szCs w:val="20"/>
                        </w:rPr>
                        <w:t>УТВЕРЖДАЮ: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Директор ГУК ДРБМ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Никулина В.Д.</w:t>
                      </w:r>
                    </w:p>
                    <w:p w:rsidR="00C44FBB" w:rsidRPr="00C44FBB" w:rsidRDefault="00C44FBB" w:rsidP="00C44FBB">
                      <w:pPr>
                        <w:rPr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«____»_________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sz w:val="20"/>
                          <w:szCs w:val="20"/>
                        </w:rPr>
                        <w:t>2019 г.</w:t>
                      </w:r>
                    </w:p>
                    <w:p w:rsidR="00C44FBB" w:rsidRDefault="00C44FBB" w:rsidP="00C44FBB"/>
                  </w:txbxContent>
                </v:textbox>
              </v:shape>
            </w:pict>
          </mc:Fallback>
        </mc:AlternateContent>
      </w:r>
      <w:r w:rsidR="009735E2">
        <w:rPr>
          <w:rFonts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-233045</wp:posOffset>
                </wp:positionV>
                <wp:extent cx="2043430" cy="850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Зам. директора ГКУК ЧОБМ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Горбат О.П.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«____»_________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sz w:val="20"/>
                                <w:szCs w:val="20"/>
                              </w:rPr>
                              <w:t>2019 г.</w:t>
                            </w:r>
                          </w:p>
                          <w:p w:rsidR="00C44FBB" w:rsidRDefault="00C44FBB" w:rsidP="00C44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8pt;margin-top:-18.35pt;width:160.9pt;height:6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" filled="f" stroked="f">
                <v:textbox style="mso-fit-shape-to-text:t">
                  <w:txbxContent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sz w:val="20"/>
                          <w:szCs w:val="20"/>
                        </w:rPr>
                        <w:t>УТВЕРЖДАЮ: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Зам. директора ГКУК ЧОБМ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Горбат О.П.</w:t>
                      </w:r>
                    </w:p>
                    <w:p w:rsidR="00C44FBB" w:rsidRPr="00C44FBB" w:rsidRDefault="00C44FBB" w:rsidP="00C44FBB">
                      <w:pPr>
                        <w:rPr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«____»_________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sz w:val="20"/>
                          <w:szCs w:val="20"/>
                        </w:rPr>
                        <w:t>2019 г.</w:t>
                      </w:r>
                    </w:p>
                    <w:p w:rsidR="00C44FBB" w:rsidRDefault="00C44FBB" w:rsidP="00C44FBB"/>
                  </w:txbxContent>
                </v:textbox>
              </v:shape>
            </w:pict>
          </mc:Fallback>
        </mc:AlternateContent>
      </w:r>
      <w:r w:rsidR="009735E2">
        <w:rPr>
          <w:rFonts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-232410</wp:posOffset>
                </wp:positionV>
                <wp:extent cx="1780540" cy="8509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Директор БУК ВО ВОУНБ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Буханцева Т.Н.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«____»_________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sz w:val="20"/>
                                <w:szCs w:val="20"/>
                              </w:rPr>
                              <w:t>2019 г.</w:t>
                            </w:r>
                          </w:p>
                          <w:p w:rsidR="00C44FBB" w:rsidRDefault="00C44FBB" w:rsidP="00C44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0.6pt;margin-top:-18.3pt;width:140.2pt;height:6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" filled="f" stroked="f">
                <v:textbox style="mso-fit-shape-to-text:t">
                  <w:txbxContent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sz w:val="20"/>
                          <w:szCs w:val="20"/>
                        </w:rPr>
                        <w:t>УТВЕРЖДАЮ: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Директор БУК ВО ВОУНБ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Буханцева Т.Н.</w:t>
                      </w:r>
                    </w:p>
                    <w:p w:rsidR="00C44FBB" w:rsidRPr="00C44FBB" w:rsidRDefault="00C44FBB" w:rsidP="00C44FBB">
                      <w:pPr>
                        <w:rPr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«____»_________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sz w:val="20"/>
                          <w:szCs w:val="20"/>
                        </w:rPr>
                        <w:t>2019 г.</w:t>
                      </w:r>
                    </w:p>
                    <w:p w:rsidR="00C44FBB" w:rsidRDefault="00C44FBB" w:rsidP="00C44FBB"/>
                  </w:txbxContent>
                </v:textbox>
              </v:shape>
            </w:pict>
          </mc:Fallback>
        </mc:AlternateContent>
      </w:r>
      <w:r w:rsidR="009735E2">
        <w:rPr>
          <w:rFonts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-233045</wp:posOffset>
                </wp:positionV>
                <wp:extent cx="1637665" cy="8509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Директор ОБУК ЛОЮБ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Морозова Л.В. </w:t>
                            </w:r>
                          </w:p>
                          <w:p w:rsidR="00C44FBB" w:rsidRPr="00C44FBB" w:rsidRDefault="00C44FBB" w:rsidP="00C44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4FBB">
                              <w:rPr>
                                <w:sz w:val="20"/>
                                <w:szCs w:val="20"/>
                              </w:rPr>
                              <w:t>«____»_________</w:t>
                            </w:r>
                            <w:r w:rsidRPr="00C44FB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FBB">
                              <w:rPr>
                                <w:sz w:val="20"/>
                                <w:szCs w:val="20"/>
                              </w:rPr>
                              <w:t>2019 г.</w:t>
                            </w:r>
                          </w:p>
                          <w:p w:rsidR="00C44FBB" w:rsidRDefault="00C44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3pt;margin-top:-18.35pt;width:128.95pt;height:6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" filled="f" stroked="f">
                <v:textbox style="mso-fit-shape-to-text:t">
                  <w:txbxContent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sz w:val="20"/>
                          <w:szCs w:val="20"/>
                        </w:rPr>
                        <w:t>УТВЕРЖДАЮ: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b/>
                          <w:iCs/>
                          <w:sz w:val="20"/>
                          <w:szCs w:val="20"/>
                        </w:rPr>
                        <w:t>Директор ОБУК ЛОЮБ</w:t>
                      </w:r>
                    </w:p>
                    <w:p w:rsidR="00C44FBB" w:rsidRPr="00C44FBB" w:rsidRDefault="00C44FBB" w:rsidP="00C44F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Морозова Л.В. </w:t>
                      </w:r>
                    </w:p>
                    <w:p w:rsidR="00C44FBB" w:rsidRPr="00C44FBB" w:rsidRDefault="00C44FBB" w:rsidP="00C44FBB">
                      <w:pPr>
                        <w:rPr>
                          <w:sz w:val="20"/>
                          <w:szCs w:val="20"/>
                        </w:rPr>
                      </w:pPr>
                      <w:r w:rsidRPr="00C44FBB">
                        <w:rPr>
                          <w:sz w:val="20"/>
                          <w:szCs w:val="20"/>
                        </w:rPr>
                        <w:t>«____»_________</w:t>
                      </w:r>
                      <w:r w:rsidRPr="00C44FB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4FBB">
                        <w:rPr>
                          <w:sz w:val="20"/>
                          <w:szCs w:val="20"/>
                        </w:rPr>
                        <w:t>2019 г.</w:t>
                      </w:r>
                    </w:p>
                    <w:p w:rsidR="00C44FBB" w:rsidRDefault="00C44FBB"/>
                  </w:txbxContent>
                </v:textbox>
              </v:shape>
            </w:pict>
          </mc:Fallback>
        </mc:AlternateContent>
      </w:r>
    </w:p>
    <w:p w:rsidR="005F00C4" w:rsidRPr="00C44FBB" w:rsidRDefault="005F00C4" w:rsidP="00650735">
      <w:pPr>
        <w:spacing w:line="360" w:lineRule="auto"/>
        <w:ind w:left="7371"/>
        <w:rPr>
          <w:rFonts w:cs="Times New Roman"/>
          <w:b/>
          <w:sz w:val="20"/>
          <w:szCs w:val="20"/>
        </w:rPr>
      </w:pPr>
    </w:p>
    <w:p w:rsidR="005F00C4" w:rsidRPr="00C44FBB" w:rsidRDefault="005F00C4" w:rsidP="00650735">
      <w:pPr>
        <w:spacing w:line="360" w:lineRule="auto"/>
        <w:ind w:left="7371"/>
        <w:rPr>
          <w:rFonts w:cs="Times New Roman"/>
          <w:sz w:val="20"/>
          <w:szCs w:val="20"/>
        </w:rPr>
      </w:pPr>
    </w:p>
    <w:p w:rsidR="0005703E" w:rsidRDefault="0005703E" w:rsidP="0059547F">
      <w:pPr>
        <w:jc w:val="center"/>
        <w:rPr>
          <w:b/>
          <w:sz w:val="28"/>
          <w:szCs w:val="28"/>
        </w:rPr>
      </w:pPr>
    </w:p>
    <w:p w:rsidR="00F2420A" w:rsidRDefault="00F2420A" w:rsidP="0059547F">
      <w:pPr>
        <w:jc w:val="center"/>
        <w:rPr>
          <w:b/>
          <w:sz w:val="26"/>
          <w:szCs w:val="26"/>
        </w:rPr>
      </w:pPr>
    </w:p>
    <w:p w:rsidR="00F2420A" w:rsidRDefault="00F2420A" w:rsidP="0059547F">
      <w:pPr>
        <w:jc w:val="center"/>
        <w:rPr>
          <w:b/>
          <w:sz w:val="26"/>
          <w:szCs w:val="26"/>
        </w:rPr>
      </w:pPr>
    </w:p>
    <w:p w:rsidR="001D5416" w:rsidRDefault="001D5416" w:rsidP="0059547F">
      <w:pPr>
        <w:jc w:val="center"/>
        <w:rPr>
          <w:b/>
          <w:sz w:val="26"/>
          <w:szCs w:val="26"/>
        </w:rPr>
      </w:pPr>
    </w:p>
    <w:p w:rsidR="00221B68" w:rsidRPr="002C1874" w:rsidRDefault="0059547F" w:rsidP="0059547F">
      <w:pPr>
        <w:jc w:val="center"/>
        <w:rPr>
          <w:b/>
          <w:sz w:val="26"/>
          <w:szCs w:val="26"/>
        </w:rPr>
      </w:pPr>
      <w:r w:rsidRPr="002C1874">
        <w:rPr>
          <w:b/>
          <w:sz w:val="26"/>
          <w:szCs w:val="26"/>
        </w:rPr>
        <w:t>ПОЛОЖЕНИЕ</w:t>
      </w:r>
    </w:p>
    <w:p w:rsidR="0059547F" w:rsidRPr="0005703E" w:rsidRDefault="0059547F" w:rsidP="0059547F">
      <w:pPr>
        <w:jc w:val="center"/>
        <w:rPr>
          <w:sz w:val="10"/>
          <w:szCs w:val="10"/>
        </w:rPr>
      </w:pPr>
    </w:p>
    <w:p w:rsidR="00511B6C" w:rsidRPr="00511B6C" w:rsidRDefault="0005703E" w:rsidP="00511B6C">
      <w:pPr>
        <w:jc w:val="center"/>
        <w:rPr>
          <w:b/>
          <w:sz w:val="26"/>
          <w:szCs w:val="26"/>
        </w:rPr>
      </w:pPr>
      <w:r w:rsidRPr="002C1874">
        <w:rPr>
          <w:b/>
          <w:sz w:val="26"/>
          <w:szCs w:val="26"/>
        </w:rPr>
        <w:t>о</w:t>
      </w:r>
      <w:r w:rsidR="0059547F" w:rsidRPr="002C1874">
        <w:rPr>
          <w:b/>
          <w:sz w:val="26"/>
          <w:szCs w:val="26"/>
        </w:rPr>
        <w:t xml:space="preserve"> проведении меж</w:t>
      </w:r>
      <w:r w:rsidR="00511B6C">
        <w:rPr>
          <w:b/>
          <w:sz w:val="26"/>
          <w:szCs w:val="26"/>
        </w:rPr>
        <w:t>дународ</w:t>
      </w:r>
      <w:r w:rsidR="0059547F" w:rsidRPr="002C1874">
        <w:rPr>
          <w:b/>
          <w:sz w:val="26"/>
          <w:szCs w:val="26"/>
        </w:rPr>
        <w:t>но</w:t>
      </w:r>
      <w:r w:rsidR="00697933">
        <w:rPr>
          <w:b/>
          <w:sz w:val="26"/>
          <w:szCs w:val="26"/>
        </w:rPr>
        <w:t>го</w:t>
      </w:r>
      <w:r w:rsidR="0099092A" w:rsidRPr="002C1874">
        <w:rPr>
          <w:b/>
          <w:sz w:val="26"/>
          <w:szCs w:val="26"/>
        </w:rPr>
        <w:t xml:space="preserve"> </w:t>
      </w:r>
      <w:r w:rsidR="00697933" w:rsidRPr="00697933">
        <w:rPr>
          <w:b/>
          <w:sz w:val="26"/>
          <w:szCs w:val="26"/>
        </w:rPr>
        <w:t>творческого конкурс</w:t>
      </w:r>
      <w:r w:rsidR="00697933">
        <w:rPr>
          <w:b/>
          <w:sz w:val="26"/>
          <w:szCs w:val="26"/>
        </w:rPr>
        <w:t>а</w:t>
      </w:r>
      <w:r w:rsidR="00697933" w:rsidRPr="00697933">
        <w:rPr>
          <w:b/>
          <w:sz w:val="26"/>
          <w:szCs w:val="26"/>
        </w:rPr>
        <w:t xml:space="preserve"> «Золотые имена России»</w:t>
      </w:r>
      <w:r w:rsidR="00511B6C" w:rsidRPr="00511B6C">
        <w:rPr>
          <w:b/>
          <w:sz w:val="26"/>
          <w:szCs w:val="26"/>
        </w:rPr>
        <w:t>,</w:t>
      </w:r>
    </w:p>
    <w:p w:rsidR="00511B6C" w:rsidRPr="00511B6C" w:rsidRDefault="00511B6C" w:rsidP="00511B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511B6C">
        <w:rPr>
          <w:b/>
          <w:sz w:val="26"/>
          <w:szCs w:val="26"/>
        </w:rPr>
        <w:t>освященно</w:t>
      </w:r>
      <w:r w:rsidR="00697933">
        <w:rPr>
          <w:b/>
          <w:sz w:val="26"/>
          <w:szCs w:val="26"/>
        </w:rPr>
        <w:t>го</w:t>
      </w:r>
      <w:r w:rsidRPr="00511B6C">
        <w:rPr>
          <w:b/>
          <w:sz w:val="26"/>
          <w:szCs w:val="26"/>
        </w:rPr>
        <w:t xml:space="preserve"> писател</w:t>
      </w:r>
      <w:r w:rsidR="00697933">
        <w:rPr>
          <w:b/>
          <w:sz w:val="26"/>
          <w:szCs w:val="26"/>
        </w:rPr>
        <w:t>ям</w:t>
      </w:r>
      <w:r w:rsidRPr="00511B6C">
        <w:rPr>
          <w:b/>
          <w:sz w:val="26"/>
          <w:szCs w:val="26"/>
        </w:rPr>
        <w:t>-юбиляр</w:t>
      </w:r>
      <w:r w:rsidR="00697933">
        <w:rPr>
          <w:b/>
          <w:sz w:val="26"/>
          <w:szCs w:val="26"/>
        </w:rPr>
        <w:t>ам</w:t>
      </w:r>
      <w:r w:rsidRPr="00511B6C">
        <w:rPr>
          <w:b/>
          <w:sz w:val="26"/>
          <w:szCs w:val="26"/>
        </w:rPr>
        <w:t xml:space="preserve"> 2019 года –</w:t>
      </w:r>
    </w:p>
    <w:p w:rsidR="00511B6C" w:rsidRPr="00511B6C" w:rsidRDefault="00511B6C" w:rsidP="00511B6C">
      <w:pPr>
        <w:jc w:val="center"/>
        <w:rPr>
          <w:b/>
          <w:sz w:val="26"/>
          <w:szCs w:val="26"/>
        </w:rPr>
      </w:pPr>
      <w:r w:rsidRPr="00511B6C">
        <w:rPr>
          <w:b/>
          <w:sz w:val="26"/>
          <w:szCs w:val="26"/>
        </w:rPr>
        <w:t>П.П. Бажов</w:t>
      </w:r>
      <w:r w:rsidR="00697933">
        <w:rPr>
          <w:b/>
          <w:sz w:val="26"/>
          <w:szCs w:val="26"/>
        </w:rPr>
        <w:t>у</w:t>
      </w:r>
      <w:r w:rsidRPr="00511B6C">
        <w:rPr>
          <w:b/>
          <w:sz w:val="26"/>
          <w:szCs w:val="26"/>
        </w:rPr>
        <w:t>, Н.В. Гогол</w:t>
      </w:r>
      <w:r w:rsidR="00697933">
        <w:rPr>
          <w:b/>
          <w:sz w:val="26"/>
          <w:szCs w:val="26"/>
        </w:rPr>
        <w:t>ю</w:t>
      </w:r>
      <w:r w:rsidRPr="00511B6C">
        <w:rPr>
          <w:b/>
          <w:sz w:val="26"/>
          <w:szCs w:val="26"/>
        </w:rPr>
        <w:t>, А.С. Пушкин</w:t>
      </w:r>
      <w:r w:rsidR="0069793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,</w:t>
      </w:r>
      <w:r w:rsidRPr="00511B6C">
        <w:rPr>
          <w:b/>
          <w:sz w:val="26"/>
          <w:szCs w:val="26"/>
        </w:rPr>
        <w:t xml:space="preserve"> М.Ю. Лермонтов</w:t>
      </w:r>
      <w:r w:rsidR="00697933">
        <w:rPr>
          <w:b/>
          <w:sz w:val="26"/>
          <w:szCs w:val="26"/>
        </w:rPr>
        <w:t>у</w:t>
      </w:r>
    </w:p>
    <w:p w:rsidR="007963A4" w:rsidRPr="007406B1" w:rsidRDefault="007963A4" w:rsidP="0059547F">
      <w:pPr>
        <w:jc w:val="center"/>
        <w:rPr>
          <w:sz w:val="28"/>
          <w:szCs w:val="28"/>
        </w:rPr>
      </w:pPr>
    </w:p>
    <w:p w:rsidR="009C7EFA" w:rsidRPr="0005703E" w:rsidRDefault="002F3F61" w:rsidP="0005703E">
      <w:pPr>
        <w:jc w:val="center"/>
        <w:rPr>
          <w:b/>
          <w:szCs w:val="24"/>
        </w:rPr>
      </w:pPr>
      <w:r w:rsidRPr="0005703E">
        <w:rPr>
          <w:b/>
          <w:szCs w:val="24"/>
        </w:rPr>
        <w:t xml:space="preserve">1. </w:t>
      </w:r>
      <w:r w:rsidR="009C7EFA" w:rsidRPr="0005703E">
        <w:rPr>
          <w:b/>
          <w:szCs w:val="24"/>
        </w:rPr>
        <w:t>Общие положения</w:t>
      </w:r>
    </w:p>
    <w:p w:rsidR="0059547F" w:rsidRPr="0005703E" w:rsidRDefault="0059547F" w:rsidP="0005703E">
      <w:pPr>
        <w:ind w:firstLine="709"/>
        <w:jc w:val="both"/>
        <w:rPr>
          <w:szCs w:val="24"/>
        </w:rPr>
      </w:pPr>
    </w:p>
    <w:p w:rsidR="0059547F" w:rsidRPr="0005703E" w:rsidRDefault="002F3F61" w:rsidP="00113FCD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1.1 </w:t>
      </w:r>
      <w:r w:rsidR="0059547F" w:rsidRPr="0005703E">
        <w:rPr>
          <w:szCs w:val="24"/>
        </w:rPr>
        <w:t xml:space="preserve">Настоящее Положение регламентирует порядок проведения </w:t>
      </w:r>
      <w:r w:rsidR="00221B68" w:rsidRPr="00221B68">
        <w:rPr>
          <w:szCs w:val="24"/>
        </w:rPr>
        <w:t>международного творческого конкурса «Золотые имена России»</w:t>
      </w:r>
      <w:r w:rsidR="00221B68">
        <w:rPr>
          <w:szCs w:val="24"/>
        </w:rPr>
        <w:t xml:space="preserve"> </w:t>
      </w:r>
      <w:r w:rsidR="0059547F" w:rsidRPr="0005703E">
        <w:rPr>
          <w:szCs w:val="24"/>
        </w:rPr>
        <w:t xml:space="preserve">(далее </w:t>
      </w:r>
      <w:r w:rsidR="0035009F" w:rsidRPr="0005703E">
        <w:rPr>
          <w:szCs w:val="24"/>
        </w:rPr>
        <w:t>–</w:t>
      </w:r>
      <w:r w:rsidR="00836CA8" w:rsidRPr="0005703E">
        <w:rPr>
          <w:szCs w:val="24"/>
        </w:rPr>
        <w:t xml:space="preserve"> </w:t>
      </w:r>
      <w:r w:rsidR="00221B68">
        <w:rPr>
          <w:szCs w:val="24"/>
        </w:rPr>
        <w:t>Конкурс</w:t>
      </w:r>
      <w:r w:rsidR="0059547F" w:rsidRPr="0005703E">
        <w:rPr>
          <w:szCs w:val="24"/>
        </w:rPr>
        <w:t>)</w:t>
      </w:r>
      <w:r w:rsidR="00D0542E" w:rsidRPr="0005703E">
        <w:rPr>
          <w:szCs w:val="24"/>
        </w:rPr>
        <w:t>.</w:t>
      </w:r>
    </w:p>
    <w:p w:rsidR="007547C4" w:rsidRPr="007547C4" w:rsidRDefault="002F3F61" w:rsidP="007547C4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1.2. </w:t>
      </w:r>
      <w:r w:rsidR="0059547F" w:rsidRPr="0005703E">
        <w:rPr>
          <w:szCs w:val="24"/>
        </w:rPr>
        <w:t xml:space="preserve">Организаторами </w:t>
      </w:r>
      <w:r w:rsidR="00221B68">
        <w:rPr>
          <w:szCs w:val="24"/>
        </w:rPr>
        <w:t>Конкурса</w:t>
      </w:r>
      <w:r w:rsidR="0059547F" w:rsidRPr="0005703E">
        <w:rPr>
          <w:szCs w:val="24"/>
        </w:rPr>
        <w:t xml:space="preserve"> являются</w:t>
      </w:r>
      <w:r w:rsidR="0058295B">
        <w:rPr>
          <w:szCs w:val="24"/>
        </w:rPr>
        <w:t xml:space="preserve"> </w:t>
      </w:r>
      <w:r w:rsidR="008116EE" w:rsidRPr="0005703E">
        <w:rPr>
          <w:szCs w:val="24"/>
        </w:rPr>
        <w:t>Г</w:t>
      </w:r>
      <w:r w:rsidR="008116EE">
        <w:rPr>
          <w:szCs w:val="24"/>
        </w:rPr>
        <w:t>осударственное казенное учреждение культуры</w:t>
      </w:r>
      <w:r w:rsidR="008116EE" w:rsidRPr="0005703E">
        <w:rPr>
          <w:szCs w:val="24"/>
        </w:rPr>
        <w:t xml:space="preserve"> «Челябинская областная библиотека для молодежи»</w:t>
      </w:r>
      <w:r w:rsidR="008116EE">
        <w:rPr>
          <w:szCs w:val="24"/>
        </w:rPr>
        <w:t xml:space="preserve"> совместно с </w:t>
      </w:r>
      <w:r w:rsidR="001B5FCF" w:rsidRPr="001B5FCF">
        <w:rPr>
          <w:bCs/>
          <w:szCs w:val="24"/>
        </w:rPr>
        <w:t>Областн</w:t>
      </w:r>
      <w:r w:rsidR="008116EE">
        <w:rPr>
          <w:bCs/>
          <w:szCs w:val="24"/>
        </w:rPr>
        <w:t>ым</w:t>
      </w:r>
      <w:r w:rsidR="001B5FCF" w:rsidRPr="001B5FCF">
        <w:rPr>
          <w:bCs/>
          <w:szCs w:val="24"/>
        </w:rPr>
        <w:t xml:space="preserve"> бюджетн</w:t>
      </w:r>
      <w:r w:rsidR="008116EE">
        <w:rPr>
          <w:bCs/>
          <w:szCs w:val="24"/>
        </w:rPr>
        <w:t>ым</w:t>
      </w:r>
      <w:r w:rsidR="001B5FCF" w:rsidRPr="001B5FCF">
        <w:rPr>
          <w:bCs/>
          <w:szCs w:val="24"/>
        </w:rPr>
        <w:t xml:space="preserve"> учреждение</w:t>
      </w:r>
      <w:r w:rsidR="008116EE">
        <w:rPr>
          <w:bCs/>
          <w:szCs w:val="24"/>
        </w:rPr>
        <w:t>м</w:t>
      </w:r>
      <w:r w:rsidR="001B5FCF" w:rsidRPr="001B5FCF">
        <w:rPr>
          <w:bCs/>
          <w:szCs w:val="24"/>
        </w:rPr>
        <w:t xml:space="preserve"> культуры</w:t>
      </w:r>
      <w:r w:rsidR="00823548" w:rsidRPr="0005703E">
        <w:rPr>
          <w:szCs w:val="24"/>
        </w:rPr>
        <w:t xml:space="preserve"> </w:t>
      </w:r>
      <w:r w:rsidR="0059547F" w:rsidRPr="0005703E">
        <w:rPr>
          <w:szCs w:val="24"/>
        </w:rPr>
        <w:t>«Липецкая областная юношеская библиотека»</w:t>
      </w:r>
      <w:r w:rsidR="00023B1C" w:rsidRPr="0005703E">
        <w:rPr>
          <w:szCs w:val="24"/>
        </w:rPr>
        <w:t xml:space="preserve">, </w:t>
      </w:r>
      <w:r w:rsidR="001B5FCF">
        <w:rPr>
          <w:szCs w:val="24"/>
        </w:rPr>
        <w:t>Бюджетн</w:t>
      </w:r>
      <w:r w:rsidR="008116EE">
        <w:rPr>
          <w:szCs w:val="24"/>
        </w:rPr>
        <w:t>ым</w:t>
      </w:r>
      <w:r w:rsidR="001B5FCF">
        <w:rPr>
          <w:szCs w:val="24"/>
        </w:rPr>
        <w:t xml:space="preserve"> учреждение</w:t>
      </w:r>
      <w:r w:rsidR="008116EE">
        <w:rPr>
          <w:szCs w:val="24"/>
        </w:rPr>
        <w:t>м</w:t>
      </w:r>
      <w:r w:rsidR="001B5FCF">
        <w:rPr>
          <w:szCs w:val="24"/>
        </w:rPr>
        <w:t xml:space="preserve"> культуры </w:t>
      </w:r>
      <w:r w:rsidR="0059547F" w:rsidRPr="0005703E">
        <w:rPr>
          <w:szCs w:val="24"/>
        </w:rPr>
        <w:t xml:space="preserve">Вологодской области </w:t>
      </w:r>
      <w:r w:rsidR="004265B3" w:rsidRPr="0005703E">
        <w:rPr>
          <w:szCs w:val="24"/>
        </w:rPr>
        <w:t>«Вологодская областная универсальная научная библиотека им. И.В. Бабушкина»</w:t>
      </w:r>
      <w:r w:rsidR="0058295B">
        <w:rPr>
          <w:szCs w:val="24"/>
        </w:rPr>
        <w:t xml:space="preserve">, </w:t>
      </w:r>
      <w:r w:rsidR="0058295B" w:rsidRPr="0058295B">
        <w:rPr>
          <w:szCs w:val="24"/>
        </w:rPr>
        <w:t>Г</w:t>
      </w:r>
      <w:r w:rsidR="001B5FCF">
        <w:rPr>
          <w:szCs w:val="24"/>
        </w:rPr>
        <w:t>осударственн</w:t>
      </w:r>
      <w:r w:rsidR="008116EE">
        <w:rPr>
          <w:szCs w:val="24"/>
        </w:rPr>
        <w:t>ым</w:t>
      </w:r>
      <w:r w:rsidR="001B5FCF">
        <w:rPr>
          <w:szCs w:val="24"/>
        </w:rPr>
        <w:t xml:space="preserve"> учреждение</w:t>
      </w:r>
      <w:r w:rsidR="008116EE">
        <w:rPr>
          <w:szCs w:val="24"/>
        </w:rPr>
        <w:t>м</w:t>
      </w:r>
      <w:r w:rsidR="001B5FCF">
        <w:rPr>
          <w:szCs w:val="24"/>
        </w:rPr>
        <w:t xml:space="preserve"> культуры</w:t>
      </w:r>
      <w:r w:rsidR="0058295B" w:rsidRPr="0058295B">
        <w:rPr>
          <w:szCs w:val="24"/>
        </w:rPr>
        <w:t xml:space="preserve"> «Донецкая республиканская библиотека для молодёжи»</w:t>
      </w:r>
      <w:r w:rsidR="007547C4" w:rsidRPr="007547C4">
        <w:rPr>
          <w:sz w:val="28"/>
          <w:szCs w:val="28"/>
        </w:rPr>
        <w:t xml:space="preserve"> </w:t>
      </w:r>
      <w:r w:rsidR="007547C4" w:rsidRPr="007547C4">
        <w:rPr>
          <w:szCs w:val="24"/>
        </w:rPr>
        <w:t>(далее – Организаторы).</w:t>
      </w:r>
    </w:p>
    <w:p w:rsidR="007566ED" w:rsidRPr="00142009" w:rsidRDefault="007566ED" w:rsidP="007566ED">
      <w:pPr>
        <w:spacing w:line="240" w:lineRule="exact"/>
        <w:ind w:firstLine="709"/>
        <w:jc w:val="both"/>
        <w:rPr>
          <w:rFonts w:cs="Times New Roman"/>
        </w:rPr>
      </w:pPr>
      <w:r>
        <w:rPr>
          <w:szCs w:val="24"/>
        </w:rPr>
        <w:t xml:space="preserve">1.3. </w:t>
      </w:r>
      <w:r w:rsidRPr="00142009">
        <w:rPr>
          <w:rFonts w:cs="Times New Roman"/>
        </w:rPr>
        <w:t>Сроки проведения</w:t>
      </w:r>
      <w:r w:rsidR="003A0665">
        <w:rPr>
          <w:rFonts w:cs="Times New Roman"/>
        </w:rPr>
        <w:t xml:space="preserve"> Конкурса</w:t>
      </w:r>
      <w:r w:rsidRPr="0018029B">
        <w:rPr>
          <w:rFonts w:cs="Times New Roman"/>
        </w:rPr>
        <w:t xml:space="preserve">: </w:t>
      </w:r>
      <w:r w:rsidRPr="0018029B">
        <w:rPr>
          <w:rFonts w:cs="Times New Roman"/>
          <w:b/>
        </w:rPr>
        <w:t xml:space="preserve">с </w:t>
      </w:r>
      <w:r>
        <w:rPr>
          <w:rFonts w:cs="Times New Roman"/>
          <w:b/>
        </w:rPr>
        <w:t>14</w:t>
      </w:r>
      <w:r w:rsidRPr="0018029B">
        <w:rPr>
          <w:rFonts w:cs="Times New Roman"/>
          <w:b/>
        </w:rPr>
        <w:t xml:space="preserve"> </w:t>
      </w:r>
      <w:r>
        <w:rPr>
          <w:rFonts w:cs="Times New Roman"/>
          <w:b/>
        </w:rPr>
        <w:t>октяб</w:t>
      </w:r>
      <w:r w:rsidRPr="0018029B">
        <w:rPr>
          <w:rFonts w:cs="Times New Roman"/>
          <w:b/>
        </w:rPr>
        <w:t xml:space="preserve">ря по </w:t>
      </w:r>
      <w:r>
        <w:rPr>
          <w:rFonts w:cs="Times New Roman"/>
          <w:b/>
        </w:rPr>
        <w:t>31</w:t>
      </w:r>
      <w:r w:rsidRPr="0018029B">
        <w:rPr>
          <w:rFonts w:cs="Times New Roman"/>
          <w:b/>
        </w:rPr>
        <w:t xml:space="preserve"> </w:t>
      </w:r>
      <w:r>
        <w:rPr>
          <w:rFonts w:cs="Times New Roman"/>
          <w:b/>
        </w:rPr>
        <w:t>декабр</w:t>
      </w:r>
      <w:r w:rsidRPr="0018029B">
        <w:rPr>
          <w:rFonts w:cs="Times New Roman"/>
          <w:b/>
        </w:rPr>
        <w:t xml:space="preserve">я </w:t>
      </w:r>
      <w:r>
        <w:rPr>
          <w:rFonts w:cs="Times New Roman"/>
          <w:b/>
        </w:rPr>
        <w:t xml:space="preserve">(включительно) </w:t>
      </w:r>
      <w:r w:rsidRPr="0018029B">
        <w:rPr>
          <w:rFonts w:cs="Times New Roman"/>
          <w:b/>
        </w:rPr>
        <w:t>2019 года</w:t>
      </w:r>
      <w:r w:rsidRPr="0018029B">
        <w:rPr>
          <w:rFonts w:cs="Times New Roman"/>
        </w:rPr>
        <w:t>.</w:t>
      </w:r>
    </w:p>
    <w:p w:rsidR="00173611" w:rsidRPr="00714492" w:rsidRDefault="00173611" w:rsidP="00173611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7566ED">
        <w:rPr>
          <w:rFonts w:cs="Times New Roman"/>
        </w:rPr>
        <w:t>4</w:t>
      </w:r>
      <w:r w:rsidRPr="00714492">
        <w:rPr>
          <w:rFonts w:cs="Times New Roman"/>
        </w:rPr>
        <w:t>.Ко</w:t>
      </w:r>
      <w:r>
        <w:rPr>
          <w:rFonts w:cs="Times New Roman"/>
        </w:rPr>
        <w:t xml:space="preserve">нкурсные работы </w:t>
      </w:r>
      <w:r w:rsidRPr="00714492">
        <w:rPr>
          <w:rFonts w:cs="Times New Roman"/>
        </w:rPr>
        <w:t>выкладыва</w:t>
      </w:r>
      <w:r>
        <w:rPr>
          <w:rFonts w:cs="Times New Roman"/>
        </w:rPr>
        <w:t>ю</w:t>
      </w:r>
      <w:r w:rsidRPr="00714492">
        <w:rPr>
          <w:rFonts w:cs="Times New Roman"/>
        </w:rPr>
        <w:t>тся на странице</w:t>
      </w:r>
      <w:r w:rsidR="007547C4">
        <w:rPr>
          <w:rFonts w:cs="Times New Roman"/>
        </w:rPr>
        <w:t xml:space="preserve"> Конкурса </w:t>
      </w:r>
      <w:hyperlink r:id="rId14" w:history="1">
        <w:r w:rsidR="007547C4" w:rsidRPr="00A0457C">
          <w:rPr>
            <w:rStyle w:val="a4"/>
            <w:rFonts w:cs="Times New Roman"/>
            <w:color w:val="0000FF"/>
          </w:rPr>
          <w:t>https</w:t>
        </w:r>
        <w:r w:rsidR="007547C4" w:rsidRPr="00622DEA">
          <w:rPr>
            <w:rStyle w:val="a4"/>
            <w:rFonts w:cs="Times New Roman"/>
          </w:rPr>
          <w:t>://vk.com/zolotye_imena_Rossii</w:t>
        </w:r>
      </w:hyperlink>
      <w:r w:rsidRPr="00714492">
        <w:rPr>
          <w:rFonts w:cs="Times New Roman"/>
        </w:rPr>
        <w:t xml:space="preserve"> </w:t>
      </w:r>
      <w:r w:rsidR="00E968EB">
        <w:rPr>
          <w:rFonts w:cs="Times New Roman"/>
        </w:rPr>
        <w:t>в</w:t>
      </w:r>
      <w:r w:rsidR="007547C4">
        <w:rPr>
          <w:rFonts w:cs="Times New Roman"/>
        </w:rPr>
        <w:t xml:space="preserve"> социальной сети В</w:t>
      </w:r>
      <w:r w:rsidR="00E968EB">
        <w:rPr>
          <w:rFonts w:cs="Times New Roman"/>
        </w:rPr>
        <w:t>Контакте</w:t>
      </w:r>
      <w:r w:rsidR="00E942E3">
        <w:rPr>
          <w:rFonts w:cs="Times New Roman"/>
        </w:rPr>
        <w:t>.</w:t>
      </w:r>
    </w:p>
    <w:p w:rsidR="00D8459A" w:rsidRDefault="00EA5033" w:rsidP="0005703E">
      <w:pPr>
        <w:ind w:firstLine="709"/>
        <w:jc w:val="both"/>
        <w:rPr>
          <w:szCs w:val="24"/>
        </w:rPr>
      </w:pPr>
      <w:r>
        <w:rPr>
          <w:szCs w:val="24"/>
        </w:rPr>
        <w:t>1.</w:t>
      </w:r>
      <w:r w:rsidR="007566ED">
        <w:rPr>
          <w:szCs w:val="24"/>
        </w:rPr>
        <w:t>5</w:t>
      </w:r>
      <w:r>
        <w:rPr>
          <w:szCs w:val="24"/>
        </w:rPr>
        <w:t xml:space="preserve">. </w:t>
      </w:r>
      <w:r w:rsidRPr="00EA5033">
        <w:rPr>
          <w:szCs w:val="24"/>
        </w:rPr>
        <w:t xml:space="preserve">Каждый автор может представить на </w:t>
      </w:r>
      <w:r w:rsidR="00173611">
        <w:rPr>
          <w:szCs w:val="24"/>
        </w:rPr>
        <w:t>К</w:t>
      </w:r>
      <w:r w:rsidRPr="00EA5033">
        <w:rPr>
          <w:szCs w:val="24"/>
        </w:rPr>
        <w:t>онкурс не более 2</w:t>
      </w:r>
      <w:r w:rsidR="00814A5F">
        <w:rPr>
          <w:szCs w:val="24"/>
        </w:rPr>
        <w:t>-х</w:t>
      </w:r>
      <w:r w:rsidRPr="00EA5033">
        <w:rPr>
          <w:szCs w:val="24"/>
        </w:rPr>
        <w:t xml:space="preserve"> работ в</w:t>
      </w:r>
      <w:r w:rsidR="007547C4">
        <w:rPr>
          <w:szCs w:val="24"/>
        </w:rPr>
        <w:t xml:space="preserve"> </w:t>
      </w:r>
      <w:r w:rsidR="007547C4" w:rsidRPr="00BE1DD1">
        <w:rPr>
          <w:szCs w:val="24"/>
        </w:rPr>
        <w:t>каждой</w:t>
      </w:r>
      <w:r w:rsidRPr="00EA5033">
        <w:rPr>
          <w:szCs w:val="24"/>
        </w:rPr>
        <w:t xml:space="preserve"> номинации.</w:t>
      </w:r>
    </w:p>
    <w:p w:rsidR="003F52E6" w:rsidRDefault="003F52E6" w:rsidP="003F52E6">
      <w:pPr>
        <w:ind w:firstLine="709"/>
        <w:jc w:val="both"/>
        <w:rPr>
          <w:szCs w:val="24"/>
        </w:rPr>
      </w:pPr>
      <w:r>
        <w:rPr>
          <w:szCs w:val="24"/>
        </w:rPr>
        <w:t>1.</w:t>
      </w:r>
      <w:r w:rsidR="007566ED">
        <w:rPr>
          <w:szCs w:val="24"/>
        </w:rPr>
        <w:t>6</w:t>
      </w:r>
      <w:r>
        <w:rPr>
          <w:szCs w:val="24"/>
        </w:rPr>
        <w:t xml:space="preserve">. </w:t>
      </w:r>
      <w:r w:rsidRPr="00BE1DD1">
        <w:rPr>
          <w:szCs w:val="24"/>
        </w:rPr>
        <w:t>Ограничений для участников Конкурса по гражданству</w:t>
      </w:r>
      <w:r w:rsidR="008F241D" w:rsidRPr="00BE1DD1">
        <w:rPr>
          <w:szCs w:val="24"/>
        </w:rPr>
        <w:t xml:space="preserve"> и</w:t>
      </w:r>
      <w:r w:rsidRPr="00BE1DD1">
        <w:rPr>
          <w:szCs w:val="24"/>
        </w:rPr>
        <w:t xml:space="preserve"> месту жительства нет.</w:t>
      </w:r>
    </w:p>
    <w:p w:rsidR="00EA5033" w:rsidRDefault="00EA5033" w:rsidP="0005703E">
      <w:pPr>
        <w:ind w:firstLine="709"/>
        <w:jc w:val="both"/>
        <w:rPr>
          <w:szCs w:val="24"/>
        </w:rPr>
      </w:pPr>
    </w:p>
    <w:p w:rsidR="00AC0525" w:rsidRPr="0005703E" w:rsidRDefault="002F3F61" w:rsidP="0005703E">
      <w:pPr>
        <w:pStyle w:val="a3"/>
        <w:ind w:left="0"/>
        <w:jc w:val="center"/>
        <w:rPr>
          <w:b/>
          <w:szCs w:val="24"/>
        </w:rPr>
      </w:pPr>
      <w:r w:rsidRPr="0005703E">
        <w:rPr>
          <w:b/>
          <w:szCs w:val="24"/>
        </w:rPr>
        <w:t xml:space="preserve">2. </w:t>
      </w:r>
      <w:r w:rsidR="009C7EFA" w:rsidRPr="0005703E">
        <w:rPr>
          <w:b/>
          <w:szCs w:val="24"/>
        </w:rPr>
        <w:t xml:space="preserve">Цели и задачи </w:t>
      </w:r>
      <w:r w:rsidR="00A25435">
        <w:rPr>
          <w:b/>
          <w:szCs w:val="24"/>
        </w:rPr>
        <w:t>Конкурса</w:t>
      </w:r>
    </w:p>
    <w:p w:rsidR="0035009F" w:rsidRPr="000931BA" w:rsidRDefault="0035009F" w:rsidP="0005703E">
      <w:pPr>
        <w:pStyle w:val="a3"/>
        <w:ind w:left="0" w:firstLine="709"/>
        <w:jc w:val="both"/>
        <w:rPr>
          <w:szCs w:val="24"/>
        </w:rPr>
      </w:pPr>
    </w:p>
    <w:p w:rsidR="005C2F57" w:rsidRPr="0005703E" w:rsidRDefault="002F3F61" w:rsidP="00110D44">
      <w:pPr>
        <w:ind w:firstLine="709"/>
        <w:jc w:val="both"/>
        <w:rPr>
          <w:b/>
          <w:szCs w:val="24"/>
        </w:rPr>
      </w:pPr>
      <w:r w:rsidRPr="0005703E">
        <w:rPr>
          <w:szCs w:val="24"/>
        </w:rPr>
        <w:t>2.1.</w:t>
      </w:r>
      <w:r w:rsidRPr="0005703E">
        <w:rPr>
          <w:b/>
          <w:szCs w:val="24"/>
        </w:rPr>
        <w:t xml:space="preserve"> </w:t>
      </w:r>
      <w:r w:rsidR="0035009F" w:rsidRPr="0005703E">
        <w:rPr>
          <w:b/>
          <w:szCs w:val="24"/>
        </w:rPr>
        <w:t>Цель</w:t>
      </w:r>
      <w:r w:rsidR="00A25435">
        <w:rPr>
          <w:b/>
          <w:szCs w:val="24"/>
        </w:rPr>
        <w:t>:</w:t>
      </w:r>
    </w:p>
    <w:p w:rsidR="00851B47" w:rsidRPr="0005703E" w:rsidRDefault="009B0036" w:rsidP="00110D44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- </w:t>
      </w:r>
      <w:r w:rsidR="00D727C2" w:rsidRPr="0005703E">
        <w:rPr>
          <w:szCs w:val="24"/>
        </w:rPr>
        <w:t xml:space="preserve">привлечение внимания </w:t>
      </w:r>
      <w:r w:rsidR="00AB4286" w:rsidRPr="0005703E">
        <w:rPr>
          <w:szCs w:val="24"/>
        </w:rPr>
        <w:t xml:space="preserve">пользователей к творческому наследию </w:t>
      </w:r>
      <w:r w:rsidR="00023B1C" w:rsidRPr="0005703E">
        <w:rPr>
          <w:szCs w:val="24"/>
        </w:rPr>
        <w:t>писателей-юбиляров</w:t>
      </w:r>
      <w:r w:rsidR="00F27D08" w:rsidRPr="0005703E">
        <w:rPr>
          <w:szCs w:val="24"/>
        </w:rPr>
        <w:t xml:space="preserve"> 201</w:t>
      </w:r>
      <w:r w:rsidR="00090D18">
        <w:rPr>
          <w:szCs w:val="24"/>
        </w:rPr>
        <w:t>9</w:t>
      </w:r>
      <w:r w:rsidR="00110D44">
        <w:rPr>
          <w:szCs w:val="24"/>
        </w:rPr>
        <w:t xml:space="preserve"> </w:t>
      </w:r>
      <w:r w:rsidR="00F27D08" w:rsidRPr="0005703E">
        <w:rPr>
          <w:szCs w:val="24"/>
        </w:rPr>
        <w:t>г.</w:t>
      </w:r>
    </w:p>
    <w:p w:rsidR="004F0224" w:rsidRPr="0005703E" w:rsidRDefault="002F3F61" w:rsidP="00110D44">
      <w:pPr>
        <w:ind w:firstLine="709"/>
        <w:jc w:val="both"/>
        <w:rPr>
          <w:b/>
          <w:szCs w:val="24"/>
        </w:rPr>
      </w:pPr>
      <w:r w:rsidRPr="0005703E">
        <w:rPr>
          <w:szCs w:val="24"/>
        </w:rPr>
        <w:t>2.2.</w:t>
      </w:r>
      <w:r w:rsidR="005C2F57" w:rsidRPr="0005703E">
        <w:rPr>
          <w:b/>
          <w:szCs w:val="24"/>
        </w:rPr>
        <w:t>Задачи:</w:t>
      </w:r>
    </w:p>
    <w:p w:rsidR="00986BF0" w:rsidRPr="0005703E" w:rsidRDefault="009B0036" w:rsidP="00110D44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- </w:t>
      </w:r>
      <w:r w:rsidR="00986BF0" w:rsidRPr="0005703E">
        <w:rPr>
          <w:szCs w:val="24"/>
        </w:rPr>
        <w:t>активизация читательской и творческой активности молодого поколения</w:t>
      </w:r>
      <w:r w:rsidR="00C740F2" w:rsidRPr="0005703E">
        <w:rPr>
          <w:szCs w:val="24"/>
        </w:rPr>
        <w:t>;</w:t>
      </w:r>
    </w:p>
    <w:p w:rsidR="009B0036" w:rsidRPr="0005703E" w:rsidRDefault="003B57BE" w:rsidP="00110D44">
      <w:pPr>
        <w:ind w:firstLine="709"/>
        <w:jc w:val="both"/>
        <w:rPr>
          <w:szCs w:val="24"/>
        </w:rPr>
      </w:pPr>
      <w:r w:rsidRPr="0005703E">
        <w:rPr>
          <w:szCs w:val="24"/>
        </w:rPr>
        <w:t>-</w:t>
      </w:r>
      <w:r w:rsidR="00836CA8" w:rsidRPr="0005703E">
        <w:rPr>
          <w:szCs w:val="24"/>
        </w:rPr>
        <w:t xml:space="preserve"> </w:t>
      </w:r>
      <w:r w:rsidR="00EE027E" w:rsidRPr="0005703E">
        <w:rPr>
          <w:szCs w:val="24"/>
        </w:rPr>
        <w:t>привлечени</w:t>
      </w:r>
      <w:r w:rsidR="002F3F61" w:rsidRPr="0005703E">
        <w:rPr>
          <w:szCs w:val="24"/>
        </w:rPr>
        <w:t>е</w:t>
      </w:r>
      <w:r w:rsidR="00EE027E" w:rsidRPr="0005703E">
        <w:rPr>
          <w:szCs w:val="24"/>
        </w:rPr>
        <w:t xml:space="preserve"> широких масс учащейся молодежи к </w:t>
      </w:r>
      <w:r w:rsidR="00986BF0" w:rsidRPr="0005703E">
        <w:rPr>
          <w:szCs w:val="24"/>
        </w:rPr>
        <w:t>чтению русской классической литературы</w:t>
      </w:r>
      <w:r w:rsidR="00EE027E" w:rsidRPr="0005703E">
        <w:rPr>
          <w:szCs w:val="24"/>
        </w:rPr>
        <w:t>;</w:t>
      </w:r>
    </w:p>
    <w:p w:rsidR="00EE027E" w:rsidRPr="0005703E" w:rsidRDefault="00EE027E" w:rsidP="00110D44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- </w:t>
      </w:r>
      <w:r w:rsidR="00C3380C">
        <w:rPr>
          <w:szCs w:val="24"/>
        </w:rPr>
        <w:t>п</w:t>
      </w:r>
      <w:r w:rsidR="00C3380C" w:rsidRPr="00142009">
        <w:rPr>
          <w:rFonts w:cs="Times New Roman"/>
        </w:rPr>
        <w:t>опуляризация в молодежной среде произведений русской классической литературы</w:t>
      </w:r>
      <w:r w:rsidR="003103A5" w:rsidRPr="0005703E">
        <w:rPr>
          <w:szCs w:val="24"/>
        </w:rPr>
        <w:t>.</w:t>
      </w:r>
    </w:p>
    <w:p w:rsidR="0003782B" w:rsidRPr="0005703E" w:rsidRDefault="0003782B" w:rsidP="0005703E">
      <w:pPr>
        <w:ind w:firstLine="709"/>
        <w:jc w:val="both"/>
        <w:rPr>
          <w:szCs w:val="24"/>
        </w:rPr>
      </w:pPr>
    </w:p>
    <w:p w:rsidR="0084508D" w:rsidRPr="0084508D" w:rsidRDefault="00AF4754" w:rsidP="0084508D">
      <w:pPr>
        <w:pStyle w:val="a3"/>
        <w:ind w:left="0"/>
        <w:jc w:val="center"/>
        <w:rPr>
          <w:b/>
          <w:szCs w:val="24"/>
        </w:rPr>
      </w:pPr>
      <w:r w:rsidRPr="00650735">
        <w:rPr>
          <w:b/>
          <w:szCs w:val="24"/>
        </w:rPr>
        <w:t>3</w:t>
      </w:r>
      <w:r w:rsidR="00DB2DCE" w:rsidRPr="0005703E">
        <w:rPr>
          <w:b/>
          <w:szCs w:val="24"/>
        </w:rPr>
        <w:t xml:space="preserve">. </w:t>
      </w:r>
      <w:r w:rsidR="0084508D" w:rsidRPr="0084508D">
        <w:rPr>
          <w:b/>
          <w:szCs w:val="24"/>
        </w:rPr>
        <w:t>Условия участия в конкурсе</w:t>
      </w:r>
    </w:p>
    <w:p w:rsidR="0059547F" w:rsidRPr="000931BA" w:rsidRDefault="0059547F" w:rsidP="0005703E">
      <w:pPr>
        <w:ind w:firstLine="709"/>
        <w:jc w:val="both"/>
        <w:rPr>
          <w:szCs w:val="24"/>
        </w:rPr>
      </w:pPr>
    </w:p>
    <w:p w:rsidR="0040668A" w:rsidRDefault="00DB2DCE" w:rsidP="0005703E">
      <w:pPr>
        <w:ind w:firstLine="709"/>
        <w:jc w:val="both"/>
        <w:rPr>
          <w:szCs w:val="24"/>
        </w:rPr>
      </w:pPr>
      <w:r w:rsidRPr="0005703E">
        <w:rPr>
          <w:szCs w:val="24"/>
        </w:rPr>
        <w:t xml:space="preserve">4.1. </w:t>
      </w:r>
      <w:r w:rsidR="0042610B">
        <w:rPr>
          <w:szCs w:val="24"/>
        </w:rPr>
        <w:t xml:space="preserve">Участнику </w:t>
      </w:r>
      <w:r w:rsidR="0040668A">
        <w:rPr>
          <w:szCs w:val="24"/>
        </w:rPr>
        <w:t>необходимо представить конкурсную работу в одной (или двух) номинациях</w:t>
      </w:r>
      <w:r w:rsidR="00DE58FF">
        <w:rPr>
          <w:szCs w:val="24"/>
        </w:rPr>
        <w:t>:</w:t>
      </w:r>
    </w:p>
    <w:p w:rsidR="0042610B" w:rsidRPr="00333018" w:rsidRDefault="00814A5F" w:rsidP="005E3EDC">
      <w:pPr>
        <w:spacing w:line="240" w:lineRule="exact"/>
        <w:ind w:left="1069"/>
        <w:jc w:val="both"/>
        <w:rPr>
          <w:rFonts w:cs="Times New Roman"/>
          <w:b/>
        </w:rPr>
      </w:pPr>
      <w:r w:rsidRPr="00333018">
        <w:rPr>
          <w:rFonts w:cs="Times New Roman"/>
          <w:b/>
        </w:rPr>
        <w:t xml:space="preserve">первая </w:t>
      </w:r>
      <w:r w:rsidR="0042610B" w:rsidRPr="00333018">
        <w:rPr>
          <w:rFonts w:cs="Times New Roman"/>
          <w:b/>
        </w:rPr>
        <w:t>номинация – иллюстрация к любимому произведению</w:t>
      </w:r>
      <w:r w:rsidRPr="00333018">
        <w:rPr>
          <w:rFonts w:cs="Times New Roman"/>
          <w:b/>
        </w:rPr>
        <w:t xml:space="preserve"> одного из</w:t>
      </w:r>
      <w:r w:rsidR="0042610B" w:rsidRPr="00333018">
        <w:rPr>
          <w:rFonts w:cs="Times New Roman"/>
          <w:b/>
        </w:rPr>
        <w:t xml:space="preserve"> 4-х авторов,</w:t>
      </w:r>
    </w:p>
    <w:p w:rsidR="0042610B" w:rsidRPr="00333018" w:rsidRDefault="00814A5F" w:rsidP="005E3EDC">
      <w:pPr>
        <w:spacing w:line="240" w:lineRule="exact"/>
        <w:ind w:left="1069"/>
        <w:jc w:val="both"/>
        <w:rPr>
          <w:rFonts w:cs="Times New Roman"/>
          <w:b/>
        </w:rPr>
      </w:pPr>
      <w:r w:rsidRPr="00333018">
        <w:rPr>
          <w:rFonts w:cs="Times New Roman"/>
          <w:b/>
        </w:rPr>
        <w:t xml:space="preserve">вторая </w:t>
      </w:r>
      <w:r w:rsidR="0042610B" w:rsidRPr="00333018">
        <w:rPr>
          <w:rFonts w:cs="Times New Roman"/>
          <w:b/>
        </w:rPr>
        <w:t xml:space="preserve">номинация – буктрейлер к любому произведению </w:t>
      </w:r>
      <w:r w:rsidRPr="00333018">
        <w:rPr>
          <w:rFonts w:cs="Times New Roman"/>
          <w:b/>
        </w:rPr>
        <w:t xml:space="preserve">одного из </w:t>
      </w:r>
      <w:r w:rsidR="0042610B" w:rsidRPr="00333018">
        <w:rPr>
          <w:rFonts w:cs="Times New Roman"/>
          <w:b/>
        </w:rPr>
        <w:t>4-х авторов.</w:t>
      </w:r>
    </w:p>
    <w:p w:rsidR="00D17EF1" w:rsidRPr="00D17EF1" w:rsidRDefault="00D17EF1" w:rsidP="00D17EF1">
      <w:pPr>
        <w:ind w:firstLine="709"/>
        <w:jc w:val="both"/>
        <w:rPr>
          <w:szCs w:val="24"/>
        </w:rPr>
      </w:pPr>
      <w:r w:rsidRPr="00D17EF1">
        <w:rPr>
          <w:szCs w:val="24"/>
        </w:rPr>
        <w:t>4.2. Участник представляет на Конкурс только авторские работы и гарантиру</w:t>
      </w:r>
      <w:r>
        <w:rPr>
          <w:szCs w:val="24"/>
        </w:rPr>
        <w:t>е</w:t>
      </w:r>
      <w:r w:rsidRPr="00D17EF1">
        <w:rPr>
          <w:szCs w:val="24"/>
        </w:rPr>
        <w:t>т, что использование им изобразительных и других фрагментов не нарушает каких-либо прав третьих лиц.</w:t>
      </w:r>
    </w:p>
    <w:p w:rsidR="00B9173D" w:rsidRPr="00B9173D" w:rsidRDefault="00B9173D" w:rsidP="00B9173D">
      <w:pPr>
        <w:spacing w:line="240" w:lineRule="exact"/>
        <w:ind w:firstLine="709"/>
        <w:jc w:val="both"/>
        <w:rPr>
          <w:rFonts w:cs="Times New Roman"/>
        </w:rPr>
      </w:pPr>
      <w:r>
        <w:rPr>
          <w:szCs w:val="24"/>
        </w:rPr>
        <w:t>4</w:t>
      </w:r>
      <w:r w:rsidRPr="00B9173D">
        <w:rPr>
          <w:rFonts w:cs="Times New Roman"/>
        </w:rPr>
        <w:t>.</w:t>
      </w:r>
      <w:r w:rsidR="00173611">
        <w:rPr>
          <w:rFonts w:cs="Times New Roman"/>
        </w:rPr>
        <w:t>3</w:t>
      </w:r>
      <w:r w:rsidRPr="00B9173D">
        <w:rPr>
          <w:rFonts w:cs="Times New Roman"/>
        </w:rPr>
        <w:t>. Требования к иллюстрациям</w:t>
      </w:r>
      <w:r>
        <w:rPr>
          <w:rFonts w:cs="Times New Roman"/>
        </w:rPr>
        <w:t>:</w:t>
      </w:r>
    </w:p>
    <w:p w:rsidR="00B9173D" w:rsidRPr="00B9173D" w:rsidRDefault="00B9173D" w:rsidP="004A3344">
      <w:pPr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>
        <w:rPr>
          <w:rFonts w:cs="Times New Roman"/>
        </w:rPr>
        <w:t xml:space="preserve"> </w:t>
      </w:r>
      <w:r w:rsidRPr="00655C2D">
        <w:rPr>
          <w:rFonts w:cs="Times New Roman"/>
          <w:shd w:val="clear" w:color="auto" w:fill="FFFFFF"/>
        </w:rPr>
        <w:t>-</w:t>
      </w:r>
      <w:r w:rsidR="00DC39C4">
        <w:rPr>
          <w:rFonts w:cs="Times New Roman"/>
          <w:shd w:val="clear" w:color="auto" w:fill="FFFFFF"/>
        </w:rPr>
        <w:t>ф</w:t>
      </w:r>
      <w:r w:rsidRPr="00B9173D">
        <w:rPr>
          <w:rFonts w:cs="Times New Roman"/>
          <w:shd w:val="clear" w:color="auto" w:fill="FFFFFF"/>
        </w:rPr>
        <w:t xml:space="preserve">отография иллюстрации должна быть формата: </w:t>
      </w:r>
      <w:r w:rsidR="006B189E">
        <w:rPr>
          <w:rFonts w:cs="Times New Roman"/>
          <w:shd w:val="clear" w:color="auto" w:fill="FFFFFF"/>
          <w:lang w:val="en-US"/>
        </w:rPr>
        <w:t>png</w:t>
      </w:r>
      <w:r w:rsidRPr="00B9173D">
        <w:rPr>
          <w:rFonts w:cs="Times New Roman"/>
          <w:shd w:val="clear" w:color="auto" w:fill="FFFFFF"/>
        </w:rPr>
        <w:t>, jpeg, jpg.</w:t>
      </w:r>
    </w:p>
    <w:p w:rsidR="00B9173D" w:rsidRPr="00B9173D" w:rsidRDefault="00B9173D" w:rsidP="004A3344">
      <w:pPr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655C2D">
        <w:rPr>
          <w:rFonts w:cs="Times New Roman"/>
          <w:shd w:val="clear" w:color="auto" w:fill="FFFFFF"/>
        </w:rPr>
        <w:t xml:space="preserve"> -</w:t>
      </w:r>
      <w:r w:rsidR="00DC39C4">
        <w:rPr>
          <w:rFonts w:cs="Times New Roman"/>
          <w:shd w:val="clear" w:color="auto" w:fill="FFFFFF"/>
        </w:rPr>
        <w:t>и</w:t>
      </w:r>
      <w:r w:rsidRPr="00B9173D">
        <w:rPr>
          <w:rFonts w:cs="Times New Roman"/>
          <w:shd w:val="clear" w:color="auto" w:fill="FFFFFF"/>
        </w:rPr>
        <w:t>ллюстрация может быть выполнена на любом материале (ватман, картон, холст</w:t>
      </w:r>
      <w:r w:rsidR="00AC78D3" w:rsidRPr="00655C2D">
        <w:rPr>
          <w:rFonts w:cs="Times New Roman"/>
          <w:shd w:val="clear" w:color="auto" w:fill="FFFFFF"/>
        </w:rPr>
        <w:t>, ткань</w:t>
      </w:r>
      <w:r w:rsidRPr="00B9173D">
        <w:rPr>
          <w:rFonts w:cs="Times New Roman"/>
          <w:shd w:val="clear" w:color="auto" w:fill="FFFFFF"/>
        </w:rPr>
        <w:t xml:space="preserve"> и т.д.).</w:t>
      </w:r>
    </w:p>
    <w:p w:rsidR="00B9173D" w:rsidRPr="00B9173D" w:rsidRDefault="00B9173D" w:rsidP="004A3344">
      <w:pPr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655C2D">
        <w:rPr>
          <w:rFonts w:cs="Times New Roman"/>
          <w:shd w:val="clear" w:color="auto" w:fill="FFFFFF"/>
        </w:rPr>
        <w:t xml:space="preserve"> -</w:t>
      </w:r>
      <w:r w:rsidR="00DC39C4">
        <w:rPr>
          <w:rFonts w:cs="Times New Roman"/>
          <w:shd w:val="clear" w:color="auto" w:fill="FFFFFF"/>
        </w:rPr>
        <w:t>и</w:t>
      </w:r>
      <w:r w:rsidRPr="00B9173D">
        <w:rPr>
          <w:rFonts w:cs="Times New Roman"/>
          <w:shd w:val="clear" w:color="auto" w:fill="FFFFFF"/>
        </w:rPr>
        <w:t>ллюстрация может быть выполнена в любой технике рисования (масло, акварель, тушь, цветные карандаши, мелки и т.д.).</w:t>
      </w:r>
    </w:p>
    <w:p w:rsidR="0042610B" w:rsidRPr="00142009" w:rsidRDefault="0042610B" w:rsidP="0042610B">
      <w:pPr>
        <w:spacing w:line="240" w:lineRule="exact"/>
        <w:ind w:firstLine="709"/>
        <w:jc w:val="both"/>
        <w:rPr>
          <w:rFonts w:cs="Times New Roman"/>
          <w:shd w:val="clear" w:color="auto" w:fill="FFFFFF"/>
        </w:rPr>
      </w:pPr>
      <w:r w:rsidRPr="00142009">
        <w:rPr>
          <w:rFonts w:cs="Times New Roman"/>
        </w:rPr>
        <w:t>4.</w:t>
      </w:r>
      <w:r w:rsidR="00173611">
        <w:rPr>
          <w:rFonts w:cs="Times New Roman"/>
        </w:rPr>
        <w:t>4</w:t>
      </w:r>
      <w:r w:rsidRPr="00142009">
        <w:rPr>
          <w:rFonts w:cs="Times New Roman"/>
        </w:rPr>
        <w:t xml:space="preserve">.Требования к </w:t>
      </w:r>
      <w:r w:rsidR="00DE58FF">
        <w:rPr>
          <w:rFonts w:cs="Times New Roman"/>
        </w:rPr>
        <w:t>буктрейлеру</w:t>
      </w:r>
      <w:r w:rsidRPr="00142009">
        <w:rPr>
          <w:rFonts w:cs="Times New Roman"/>
        </w:rPr>
        <w:t>:</w:t>
      </w:r>
    </w:p>
    <w:p w:rsidR="0042610B" w:rsidRPr="00142009" w:rsidRDefault="0042610B" w:rsidP="004A3344">
      <w:pPr>
        <w:tabs>
          <w:tab w:val="left" w:pos="709"/>
        </w:tabs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142009">
        <w:rPr>
          <w:rFonts w:cs="Times New Roman"/>
          <w:shd w:val="clear" w:color="auto" w:fill="FFFFFF"/>
        </w:rPr>
        <w:t xml:space="preserve">- </w:t>
      </w:r>
      <w:r w:rsidR="00DC39C4">
        <w:rPr>
          <w:rFonts w:cs="Times New Roman"/>
          <w:shd w:val="clear" w:color="auto" w:fill="FFFFFF"/>
        </w:rPr>
        <w:t>ф</w:t>
      </w:r>
      <w:r w:rsidRPr="00142009">
        <w:rPr>
          <w:rFonts w:cs="Times New Roman"/>
          <w:shd w:val="clear" w:color="auto" w:fill="FFFFFF"/>
        </w:rPr>
        <w:t xml:space="preserve">ормат видео: </w:t>
      </w:r>
      <w:r w:rsidRPr="00142009">
        <w:rPr>
          <w:rFonts w:cs="Times New Roman"/>
          <w:shd w:val="clear" w:color="auto" w:fill="FEFEFE"/>
        </w:rPr>
        <w:t>WMV</w:t>
      </w:r>
      <w:r w:rsidRPr="00142009">
        <w:rPr>
          <w:rFonts w:cs="Times New Roman"/>
          <w:shd w:val="clear" w:color="auto" w:fill="FFFFFF"/>
        </w:rPr>
        <w:t>, AVI, MP</w:t>
      </w:r>
      <w:r w:rsidR="006B189E">
        <w:rPr>
          <w:rFonts w:cs="Times New Roman"/>
          <w:shd w:val="clear" w:color="auto" w:fill="FFFFFF"/>
        </w:rPr>
        <w:t>4</w:t>
      </w:r>
      <w:r w:rsidRPr="00142009">
        <w:rPr>
          <w:rFonts w:cs="Times New Roman"/>
          <w:shd w:val="clear" w:color="auto" w:fill="FFFFFF"/>
        </w:rPr>
        <w:t>.</w:t>
      </w:r>
    </w:p>
    <w:p w:rsidR="0042610B" w:rsidRPr="00142009" w:rsidRDefault="0042610B" w:rsidP="004A3344">
      <w:pPr>
        <w:tabs>
          <w:tab w:val="left" w:pos="709"/>
        </w:tabs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142009">
        <w:rPr>
          <w:rFonts w:cs="Times New Roman"/>
          <w:shd w:val="clear" w:color="auto" w:fill="FFFFFF"/>
        </w:rPr>
        <w:t xml:space="preserve">- </w:t>
      </w:r>
      <w:r w:rsidR="00DC39C4">
        <w:rPr>
          <w:rFonts w:cs="Times New Roman"/>
          <w:shd w:val="clear" w:color="auto" w:fill="FFFFFF"/>
        </w:rPr>
        <w:t>м</w:t>
      </w:r>
      <w:r w:rsidRPr="00142009">
        <w:rPr>
          <w:rFonts w:cs="Times New Roman"/>
          <w:shd w:val="clear" w:color="auto" w:fill="FFFFFF"/>
        </w:rPr>
        <w:t>инимальное разрешение видеоролика – 1280x720</w:t>
      </w:r>
      <w:r w:rsidRPr="00142009">
        <w:rPr>
          <w:rFonts w:cs="Times New Roman"/>
          <w:shd w:val="clear" w:color="auto" w:fill="FEFEFE"/>
        </w:rPr>
        <w:t>px</w:t>
      </w:r>
      <w:r w:rsidRPr="00142009">
        <w:rPr>
          <w:rFonts w:cs="Times New Roman"/>
          <w:shd w:val="clear" w:color="auto" w:fill="FFFFFF"/>
        </w:rPr>
        <w:t xml:space="preserve"> (16:9)</w:t>
      </w:r>
    </w:p>
    <w:p w:rsidR="0042610B" w:rsidRDefault="0042610B" w:rsidP="004A3344">
      <w:pPr>
        <w:tabs>
          <w:tab w:val="left" w:pos="709"/>
        </w:tabs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142009">
        <w:rPr>
          <w:rFonts w:cs="Times New Roman"/>
          <w:shd w:val="clear" w:color="auto" w:fill="FFFFFF"/>
        </w:rPr>
        <w:t xml:space="preserve">- </w:t>
      </w:r>
      <w:r w:rsidR="00DC39C4">
        <w:rPr>
          <w:rFonts w:cs="Times New Roman"/>
          <w:shd w:val="clear" w:color="auto" w:fill="FFFFFF"/>
        </w:rPr>
        <w:t>в</w:t>
      </w:r>
      <w:r w:rsidRPr="00142009">
        <w:rPr>
          <w:rFonts w:cs="Times New Roman"/>
          <w:shd w:val="clear" w:color="auto" w:fill="FFFFFF"/>
        </w:rPr>
        <w:t>идеоролики должны быть оформлены информационной заставкой с именем автора.</w:t>
      </w:r>
    </w:p>
    <w:p w:rsidR="0019781F" w:rsidRPr="00E942E3" w:rsidRDefault="0019781F" w:rsidP="004A3344">
      <w:pPr>
        <w:tabs>
          <w:tab w:val="left" w:pos="709"/>
        </w:tabs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- </w:t>
      </w:r>
      <w:r w:rsidRPr="00E942E3">
        <w:rPr>
          <w:rFonts w:cs="Times New Roman"/>
          <w:shd w:val="clear" w:color="auto" w:fill="FFFFFF"/>
        </w:rPr>
        <w:t>работы в данной номинации в титрах должны обязательно содержать указание на авторство используемых материалов – видео, текст, иллюстрации, музыка и т.д. (если таковые имеются) – в соответствии с Законом «Об авторском праве и смежных правах» и Гражданским кодексом РФ, часть четвертая.</w:t>
      </w:r>
    </w:p>
    <w:p w:rsidR="0042610B" w:rsidRPr="00142009" w:rsidRDefault="0042610B" w:rsidP="004A3344">
      <w:pPr>
        <w:tabs>
          <w:tab w:val="left" w:pos="709"/>
        </w:tabs>
        <w:spacing w:line="240" w:lineRule="exact"/>
        <w:ind w:left="851"/>
        <w:jc w:val="both"/>
        <w:rPr>
          <w:rFonts w:cs="Times New Roman"/>
          <w:shd w:val="clear" w:color="auto" w:fill="FFFFFF"/>
        </w:rPr>
      </w:pPr>
      <w:r w:rsidRPr="00142009">
        <w:rPr>
          <w:rFonts w:cs="Times New Roman"/>
          <w:shd w:val="clear" w:color="auto" w:fill="FFFFFF"/>
        </w:rPr>
        <w:lastRenderedPageBreak/>
        <w:t xml:space="preserve">- </w:t>
      </w:r>
      <w:r w:rsidR="00DC39C4">
        <w:rPr>
          <w:rFonts w:cs="Times New Roman"/>
          <w:shd w:val="clear" w:color="auto" w:fill="FFFFFF"/>
        </w:rPr>
        <w:t>и</w:t>
      </w:r>
      <w:r w:rsidRPr="00142009">
        <w:rPr>
          <w:rFonts w:cs="Times New Roman"/>
          <w:shd w:val="clear" w:color="auto" w:fill="FFFFFF"/>
        </w:rPr>
        <w:t>спользование при монтаже и съёмке видеоролика специальных программ и инструментов – на усмотрение участника.</w:t>
      </w:r>
    </w:p>
    <w:p w:rsidR="00EA191D" w:rsidRDefault="0042610B" w:rsidP="0042610B">
      <w:pPr>
        <w:spacing w:line="240" w:lineRule="exact"/>
        <w:ind w:firstLine="709"/>
        <w:jc w:val="both"/>
        <w:rPr>
          <w:rFonts w:cs="Times New Roman"/>
        </w:rPr>
      </w:pPr>
      <w:r w:rsidRPr="00142009">
        <w:rPr>
          <w:rFonts w:cs="Times New Roman"/>
        </w:rPr>
        <w:t>4.</w:t>
      </w:r>
      <w:r w:rsidR="00173611">
        <w:rPr>
          <w:rFonts w:cs="Times New Roman"/>
        </w:rPr>
        <w:t>5</w:t>
      </w:r>
      <w:r w:rsidRPr="00142009">
        <w:rPr>
          <w:rFonts w:cs="Times New Roman"/>
        </w:rPr>
        <w:t xml:space="preserve">. </w:t>
      </w:r>
      <w:r w:rsidR="00F71A35">
        <w:rPr>
          <w:rFonts w:cs="Times New Roman"/>
        </w:rPr>
        <w:t>Работы принимаются по электронным адресам Организаторов, указанным в п.5</w:t>
      </w:r>
      <w:r w:rsidRPr="00142009">
        <w:rPr>
          <w:rFonts w:cs="Times New Roman"/>
        </w:rPr>
        <w:t xml:space="preserve"> </w:t>
      </w:r>
      <w:bookmarkStart w:id="0" w:name="_GoBack"/>
      <w:bookmarkEnd w:id="0"/>
      <w:r w:rsidRPr="00142009">
        <w:rPr>
          <w:rFonts w:cs="Times New Roman"/>
        </w:rPr>
        <w:t>(обязательно указа</w:t>
      </w:r>
      <w:r w:rsidR="001D5693">
        <w:rPr>
          <w:rFonts w:cs="Times New Roman"/>
        </w:rPr>
        <w:t>ть</w:t>
      </w:r>
      <w:r w:rsidRPr="00142009">
        <w:rPr>
          <w:rFonts w:cs="Times New Roman"/>
        </w:rPr>
        <w:t xml:space="preserve"> в теме письма «</w:t>
      </w:r>
      <w:r w:rsidR="00EA191D">
        <w:rPr>
          <w:rFonts w:cs="Times New Roman"/>
        </w:rPr>
        <w:t>Творческий конкурс «Золотые имена России»).</w:t>
      </w:r>
    </w:p>
    <w:p w:rsidR="003D5B49" w:rsidRDefault="0042610B" w:rsidP="00534F48">
      <w:pPr>
        <w:spacing w:line="240" w:lineRule="exact"/>
        <w:ind w:firstLine="709"/>
        <w:jc w:val="both"/>
        <w:rPr>
          <w:rFonts w:cs="Times New Roman"/>
        </w:rPr>
      </w:pPr>
      <w:r w:rsidRPr="00142009">
        <w:rPr>
          <w:rFonts w:cs="Times New Roman"/>
        </w:rPr>
        <w:t>4.</w:t>
      </w:r>
      <w:r w:rsidR="00173611">
        <w:rPr>
          <w:rFonts w:cs="Times New Roman"/>
        </w:rPr>
        <w:t>6</w:t>
      </w:r>
      <w:r w:rsidRPr="00142009">
        <w:rPr>
          <w:rFonts w:cs="Times New Roman"/>
        </w:rPr>
        <w:t xml:space="preserve">. К </w:t>
      </w:r>
      <w:r w:rsidR="00EA191D">
        <w:rPr>
          <w:rFonts w:cs="Times New Roman"/>
        </w:rPr>
        <w:t>представленной работе</w:t>
      </w:r>
      <w:r w:rsidRPr="00142009">
        <w:rPr>
          <w:rFonts w:cs="Times New Roman"/>
        </w:rPr>
        <w:t xml:space="preserve"> необходимо приложить заявку об участии в конкурсе</w:t>
      </w:r>
      <w:r w:rsidR="0019781F">
        <w:rPr>
          <w:rFonts w:cs="Times New Roman"/>
        </w:rPr>
        <w:t xml:space="preserve"> </w:t>
      </w:r>
      <w:r w:rsidR="00534F48">
        <w:rPr>
          <w:rFonts w:cs="Times New Roman"/>
        </w:rPr>
        <w:t xml:space="preserve"> </w:t>
      </w:r>
      <w:r w:rsidR="0019781F" w:rsidRPr="00245C53">
        <w:rPr>
          <w:rFonts w:cs="Times New Roman"/>
        </w:rPr>
        <w:t>(Приложение 1).</w:t>
      </w:r>
    </w:p>
    <w:p w:rsidR="0042610B" w:rsidRDefault="00FD25B4" w:rsidP="00534F48">
      <w:pPr>
        <w:spacing w:line="240" w:lineRule="exact"/>
        <w:ind w:firstLine="709"/>
        <w:jc w:val="both"/>
      </w:pPr>
      <w:r>
        <w:t xml:space="preserve">Заполнение заявки </w:t>
      </w:r>
      <w:r w:rsidRPr="0005703E">
        <w:t>автоматически означает согласие на обработку персональных данных</w:t>
      </w:r>
      <w:r>
        <w:t>.</w:t>
      </w:r>
    </w:p>
    <w:p w:rsidR="0042610B" w:rsidRPr="00142009" w:rsidRDefault="0042610B" w:rsidP="0042610B">
      <w:pPr>
        <w:spacing w:line="240" w:lineRule="exact"/>
        <w:ind w:firstLine="709"/>
        <w:jc w:val="both"/>
        <w:rPr>
          <w:rFonts w:eastAsia="Times New Roman" w:cs="Times New Roman"/>
          <w:lang w:eastAsia="ru-RU"/>
        </w:rPr>
      </w:pPr>
      <w:r w:rsidRPr="00FD25B4">
        <w:rPr>
          <w:rFonts w:eastAsia="Times New Roman" w:cs="Times New Roman"/>
          <w:szCs w:val="24"/>
          <w:lang w:eastAsia="ru-RU"/>
        </w:rPr>
        <w:t>4.</w:t>
      </w:r>
      <w:r w:rsidR="00DE58FF">
        <w:rPr>
          <w:rFonts w:eastAsia="Times New Roman" w:cs="Times New Roman"/>
          <w:szCs w:val="24"/>
          <w:lang w:eastAsia="ru-RU"/>
        </w:rPr>
        <w:t>7</w:t>
      </w:r>
      <w:r w:rsidRPr="00FD25B4">
        <w:rPr>
          <w:rFonts w:eastAsia="Times New Roman" w:cs="Times New Roman"/>
          <w:szCs w:val="24"/>
          <w:lang w:eastAsia="ru-RU"/>
        </w:rPr>
        <w:t>. Присылая</w:t>
      </w:r>
      <w:r w:rsidRPr="00142009">
        <w:rPr>
          <w:rFonts w:eastAsia="Times New Roman" w:cs="Times New Roman"/>
          <w:lang w:eastAsia="ru-RU"/>
        </w:rPr>
        <w:t xml:space="preserve">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участие в творческих проектах, дальнейшее тиражирование и т.п.)</w:t>
      </w:r>
      <w:r w:rsidR="008502D7">
        <w:rPr>
          <w:rFonts w:eastAsia="Times New Roman" w:cs="Times New Roman"/>
          <w:lang w:eastAsia="ru-RU"/>
        </w:rPr>
        <w:t xml:space="preserve">. </w:t>
      </w:r>
    </w:p>
    <w:p w:rsidR="0042610B" w:rsidRPr="00142009" w:rsidRDefault="0042610B" w:rsidP="0042610B">
      <w:pPr>
        <w:shd w:val="clear" w:color="auto" w:fill="FFFFFF"/>
        <w:spacing w:line="240" w:lineRule="exact"/>
        <w:ind w:firstLine="709"/>
        <w:jc w:val="both"/>
        <w:rPr>
          <w:rFonts w:eastAsia="Times New Roman" w:cs="Times New Roman"/>
          <w:lang w:eastAsia="ru-RU"/>
        </w:rPr>
      </w:pPr>
      <w:r w:rsidRPr="00142009">
        <w:rPr>
          <w:rFonts w:eastAsia="Times New Roman" w:cs="Times New Roman"/>
          <w:lang w:eastAsia="ru-RU"/>
        </w:rPr>
        <w:t xml:space="preserve">4.8. Присланные на Конкурс </w:t>
      </w:r>
      <w:r w:rsidR="00F82CF2">
        <w:rPr>
          <w:rFonts w:eastAsia="Times New Roman" w:cs="Times New Roman"/>
          <w:lang w:eastAsia="ru-RU"/>
        </w:rPr>
        <w:t>иллюстрации и буктрейлеры</w:t>
      </w:r>
      <w:r w:rsidRPr="00142009">
        <w:rPr>
          <w:rFonts w:eastAsia="Times New Roman" w:cs="Times New Roman"/>
          <w:lang w:eastAsia="ru-RU"/>
        </w:rPr>
        <w:t xml:space="preserve"> не рецензируются и не возвращаются.</w:t>
      </w:r>
    </w:p>
    <w:p w:rsidR="0040668A" w:rsidRPr="0005703E" w:rsidRDefault="0040668A" w:rsidP="0005703E">
      <w:pPr>
        <w:ind w:firstLine="709"/>
        <w:jc w:val="both"/>
        <w:rPr>
          <w:szCs w:val="24"/>
        </w:rPr>
      </w:pPr>
    </w:p>
    <w:p w:rsidR="00C91325" w:rsidRPr="0005703E" w:rsidRDefault="000931BA" w:rsidP="0005703E">
      <w:pPr>
        <w:pStyle w:val="a3"/>
        <w:ind w:left="0"/>
        <w:jc w:val="center"/>
        <w:rPr>
          <w:b/>
          <w:bCs/>
          <w:szCs w:val="24"/>
        </w:rPr>
      </w:pPr>
      <w:r w:rsidRPr="00C51A1B">
        <w:rPr>
          <w:b/>
          <w:bCs/>
          <w:szCs w:val="24"/>
        </w:rPr>
        <w:t>4</w:t>
      </w:r>
      <w:r w:rsidR="00C91325" w:rsidRPr="0005703E">
        <w:rPr>
          <w:b/>
          <w:bCs/>
          <w:szCs w:val="24"/>
        </w:rPr>
        <w:t xml:space="preserve">. Подведение итогов </w:t>
      </w:r>
      <w:r w:rsidR="00204FA5" w:rsidRPr="0005703E">
        <w:rPr>
          <w:b/>
          <w:bCs/>
          <w:szCs w:val="24"/>
        </w:rPr>
        <w:t>Викторины</w:t>
      </w:r>
    </w:p>
    <w:p w:rsidR="00204FA5" w:rsidRPr="000931BA" w:rsidRDefault="00204FA5" w:rsidP="000931BA">
      <w:pPr>
        <w:pStyle w:val="a3"/>
        <w:ind w:left="0" w:firstLine="709"/>
        <w:jc w:val="both"/>
        <w:rPr>
          <w:bCs/>
          <w:szCs w:val="24"/>
        </w:rPr>
      </w:pPr>
    </w:p>
    <w:p w:rsidR="00C51A1B" w:rsidRPr="00C51A1B" w:rsidRDefault="00C91325" w:rsidP="0005703E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5.1</w:t>
      </w:r>
      <w:r w:rsidR="00204FA5" w:rsidRPr="0005703E">
        <w:rPr>
          <w:szCs w:val="24"/>
        </w:rPr>
        <w:t>.</w:t>
      </w:r>
      <w:r w:rsidR="00C51A1B" w:rsidRPr="00C51A1B">
        <w:rPr>
          <w:szCs w:val="24"/>
        </w:rPr>
        <w:t xml:space="preserve"> </w:t>
      </w:r>
      <w:r w:rsidR="00C51A1B" w:rsidRPr="0005703E">
        <w:rPr>
          <w:szCs w:val="24"/>
        </w:rPr>
        <w:t xml:space="preserve">Подведение итогов </w:t>
      </w:r>
      <w:r w:rsidR="00C51A1B">
        <w:rPr>
          <w:szCs w:val="24"/>
        </w:rPr>
        <w:t>Конкурса</w:t>
      </w:r>
      <w:r w:rsidR="00C51A1B" w:rsidRPr="0005703E">
        <w:rPr>
          <w:szCs w:val="24"/>
        </w:rPr>
        <w:t>, определение победителей –</w:t>
      </w:r>
      <w:r w:rsidR="0026098C">
        <w:rPr>
          <w:szCs w:val="24"/>
        </w:rPr>
        <w:t xml:space="preserve"> </w:t>
      </w:r>
      <w:r w:rsidR="00C51A1B" w:rsidRPr="00333018">
        <w:rPr>
          <w:b/>
          <w:szCs w:val="24"/>
        </w:rPr>
        <w:t>январ</w:t>
      </w:r>
      <w:r w:rsidR="0026098C">
        <w:rPr>
          <w:b/>
          <w:szCs w:val="24"/>
        </w:rPr>
        <w:t>ь</w:t>
      </w:r>
      <w:r w:rsidR="00C51A1B" w:rsidRPr="00333018">
        <w:rPr>
          <w:b/>
          <w:szCs w:val="24"/>
        </w:rPr>
        <w:t xml:space="preserve"> 20</w:t>
      </w:r>
      <w:r w:rsidR="00333018">
        <w:rPr>
          <w:b/>
          <w:szCs w:val="24"/>
        </w:rPr>
        <w:t>20</w:t>
      </w:r>
      <w:r w:rsidR="00C51A1B" w:rsidRPr="00333018">
        <w:rPr>
          <w:b/>
          <w:szCs w:val="24"/>
        </w:rPr>
        <w:t xml:space="preserve"> г.</w:t>
      </w:r>
    </w:p>
    <w:p w:rsidR="00204FA5" w:rsidRDefault="00C51A1B" w:rsidP="0005703E">
      <w:pPr>
        <w:pStyle w:val="a3"/>
        <w:ind w:left="0" w:firstLine="709"/>
        <w:jc w:val="both"/>
        <w:rPr>
          <w:szCs w:val="24"/>
        </w:rPr>
      </w:pPr>
      <w:r>
        <w:rPr>
          <w:szCs w:val="24"/>
        </w:rPr>
        <w:t xml:space="preserve">5.2. </w:t>
      </w:r>
      <w:r w:rsidR="00204FA5" w:rsidRPr="0005703E">
        <w:rPr>
          <w:szCs w:val="24"/>
        </w:rPr>
        <w:t xml:space="preserve">Итоги </w:t>
      </w:r>
      <w:r w:rsidR="00EA191D">
        <w:rPr>
          <w:szCs w:val="24"/>
        </w:rPr>
        <w:t xml:space="preserve">Конкурса </w:t>
      </w:r>
      <w:r w:rsidR="00333018">
        <w:rPr>
          <w:szCs w:val="24"/>
        </w:rPr>
        <w:t>будут подведены</w:t>
      </w:r>
      <w:r w:rsidR="008E650A" w:rsidRPr="008E650A">
        <w:rPr>
          <w:szCs w:val="24"/>
        </w:rPr>
        <w:t xml:space="preserve"> на основании </w:t>
      </w:r>
      <w:r w:rsidR="00EA191D">
        <w:rPr>
          <w:szCs w:val="24"/>
        </w:rPr>
        <w:t xml:space="preserve">решения экспертного жюри из числа сотрудников </w:t>
      </w:r>
      <w:r w:rsidR="007C41F1">
        <w:rPr>
          <w:szCs w:val="24"/>
        </w:rPr>
        <w:t xml:space="preserve">4-х </w:t>
      </w:r>
      <w:r w:rsidR="00EA191D">
        <w:rPr>
          <w:szCs w:val="24"/>
        </w:rPr>
        <w:t>библиотек-организаторов</w:t>
      </w:r>
      <w:r w:rsidR="008E650A" w:rsidRPr="008E650A">
        <w:rPr>
          <w:szCs w:val="24"/>
        </w:rPr>
        <w:t>.</w:t>
      </w:r>
    </w:p>
    <w:p w:rsidR="00C91325" w:rsidRDefault="00204FA5" w:rsidP="008E650A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5.</w:t>
      </w:r>
      <w:r w:rsidR="007C41F1">
        <w:rPr>
          <w:szCs w:val="24"/>
        </w:rPr>
        <w:t>3</w:t>
      </w:r>
      <w:r w:rsidRPr="0005703E">
        <w:rPr>
          <w:szCs w:val="24"/>
        </w:rPr>
        <w:t xml:space="preserve">. </w:t>
      </w:r>
      <w:r w:rsidR="008E650A" w:rsidRPr="008E650A">
        <w:rPr>
          <w:szCs w:val="24"/>
        </w:rPr>
        <w:t xml:space="preserve">Результаты </w:t>
      </w:r>
      <w:r w:rsidR="00EA191D">
        <w:rPr>
          <w:szCs w:val="24"/>
        </w:rPr>
        <w:t>Конкурса</w:t>
      </w:r>
      <w:r w:rsidR="008E650A" w:rsidRPr="008E650A">
        <w:rPr>
          <w:szCs w:val="24"/>
        </w:rPr>
        <w:t xml:space="preserve"> публикуются на сайтах Организаторов </w:t>
      </w:r>
      <w:r w:rsidR="00DC39C4">
        <w:rPr>
          <w:szCs w:val="24"/>
        </w:rPr>
        <w:t>30</w:t>
      </w:r>
      <w:r w:rsidR="0006354A">
        <w:rPr>
          <w:szCs w:val="24"/>
        </w:rPr>
        <w:t xml:space="preserve"> </w:t>
      </w:r>
      <w:r w:rsidR="00A152FC">
        <w:rPr>
          <w:szCs w:val="24"/>
        </w:rPr>
        <w:t>январ</w:t>
      </w:r>
      <w:r w:rsidR="0006354A">
        <w:rPr>
          <w:szCs w:val="24"/>
        </w:rPr>
        <w:t>я</w:t>
      </w:r>
      <w:r w:rsidR="008E650A" w:rsidRPr="008E650A">
        <w:rPr>
          <w:szCs w:val="24"/>
        </w:rPr>
        <w:t xml:space="preserve"> 20</w:t>
      </w:r>
      <w:r w:rsidR="008502D7">
        <w:rPr>
          <w:szCs w:val="24"/>
        </w:rPr>
        <w:t>20</w:t>
      </w:r>
      <w:r w:rsidR="008E650A" w:rsidRPr="008E650A">
        <w:rPr>
          <w:szCs w:val="24"/>
        </w:rPr>
        <w:t xml:space="preserve"> г.</w:t>
      </w:r>
    </w:p>
    <w:p w:rsidR="00C91325" w:rsidRPr="0005703E" w:rsidRDefault="00C91325" w:rsidP="0005703E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5.</w:t>
      </w:r>
      <w:r w:rsidR="00204FA5" w:rsidRPr="0005703E">
        <w:rPr>
          <w:szCs w:val="24"/>
        </w:rPr>
        <w:t>3.</w:t>
      </w:r>
      <w:r w:rsidR="008E650A" w:rsidRPr="0005703E">
        <w:rPr>
          <w:szCs w:val="24"/>
        </w:rPr>
        <w:t xml:space="preserve"> </w:t>
      </w:r>
      <w:r w:rsidRPr="0005703E">
        <w:rPr>
          <w:szCs w:val="24"/>
        </w:rPr>
        <w:t xml:space="preserve">Победители </w:t>
      </w:r>
      <w:r w:rsidR="007C41F1">
        <w:rPr>
          <w:szCs w:val="24"/>
        </w:rPr>
        <w:t>Конкурса</w:t>
      </w:r>
      <w:r w:rsidR="00204FA5" w:rsidRPr="0005703E">
        <w:rPr>
          <w:szCs w:val="24"/>
        </w:rPr>
        <w:t xml:space="preserve"> </w:t>
      </w:r>
      <w:r w:rsidRPr="0005703E">
        <w:rPr>
          <w:szCs w:val="24"/>
        </w:rPr>
        <w:t xml:space="preserve">награждаются дипломами </w:t>
      </w:r>
      <w:r w:rsidR="00204FA5" w:rsidRPr="0005703E">
        <w:rPr>
          <w:bCs/>
          <w:szCs w:val="24"/>
        </w:rPr>
        <w:t>I, II, III</w:t>
      </w:r>
      <w:r w:rsidR="00E7096F" w:rsidRPr="0005703E">
        <w:rPr>
          <w:bCs/>
          <w:szCs w:val="24"/>
        </w:rPr>
        <w:t xml:space="preserve"> </w:t>
      </w:r>
      <w:r w:rsidR="00204FA5" w:rsidRPr="0005703E">
        <w:rPr>
          <w:szCs w:val="24"/>
        </w:rPr>
        <w:t>степени</w:t>
      </w:r>
      <w:r w:rsidR="007C41F1">
        <w:rPr>
          <w:szCs w:val="24"/>
        </w:rPr>
        <w:t>.</w:t>
      </w:r>
      <w:r w:rsidR="00836CA8" w:rsidRPr="0005703E">
        <w:rPr>
          <w:szCs w:val="24"/>
        </w:rPr>
        <w:t xml:space="preserve"> </w:t>
      </w:r>
      <w:r w:rsidR="007C41F1">
        <w:rPr>
          <w:szCs w:val="24"/>
        </w:rPr>
        <w:t>Дипломы победителям и у</w:t>
      </w:r>
      <w:r w:rsidRPr="0005703E">
        <w:rPr>
          <w:szCs w:val="24"/>
        </w:rPr>
        <w:t>частник</w:t>
      </w:r>
      <w:r w:rsidR="00204FA5" w:rsidRPr="0005703E">
        <w:rPr>
          <w:szCs w:val="24"/>
        </w:rPr>
        <w:t xml:space="preserve">ам, </w:t>
      </w:r>
      <w:r w:rsidRPr="0005703E">
        <w:rPr>
          <w:szCs w:val="24"/>
        </w:rPr>
        <w:t>не занявши</w:t>
      </w:r>
      <w:r w:rsidR="00204FA5" w:rsidRPr="0005703E">
        <w:rPr>
          <w:szCs w:val="24"/>
        </w:rPr>
        <w:t>м</w:t>
      </w:r>
      <w:r w:rsidR="00836CA8" w:rsidRPr="0005703E">
        <w:rPr>
          <w:szCs w:val="24"/>
        </w:rPr>
        <w:t xml:space="preserve"> призовые места, </w:t>
      </w:r>
      <w:r w:rsidRPr="0005703E">
        <w:rPr>
          <w:szCs w:val="24"/>
        </w:rPr>
        <w:t>направляются в электронной форме в течение месяца со дня</w:t>
      </w:r>
      <w:r w:rsidR="00836CA8" w:rsidRPr="0005703E">
        <w:rPr>
          <w:szCs w:val="24"/>
        </w:rPr>
        <w:t xml:space="preserve"> </w:t>
      </w:r>
      <w:r w:rsidRPr="0005703E">
        <w:rPr>
          <w:szCs w:val="24"/>
        </w:rPr>
        <w:t xml:space="preserve">опубликования результатов </w:t>
      </w:r>
      <w:r w:rsidR="007C41F1">
        <w:rPr>
          <w:szCs w:val="24"/>
        </w:rPr>
        <w:t>Конкурса</w:t>
      </w:r>
      <w:r w:rsidRPr="0005703E">
        <w:rPr>
          <w:szCs w:val="24"/>
        </w:rPr>
        <w:t xml:space="preserve"> на адрес, указанный при </w:t>
      </w:r>
      <w:r w:rsidR="007C41F1">
        <w:rPr>
          <w:szCs w:val="24"/>
        </w:rPr>
        <w:t>заполнении заявки</w:t>
      </w:r>
      <w:r w:rsidRPr="0005703E">
        <w:rPr>
          <w:szCs w:val="24"/>
        </w:rPr>
        <w:t>.</w:t>
      </w:r>
      <w:r w:rsidR="004D00F9">
        <w:rPr>
          <w:szCs w:val="24"/>
        </w:rPr>
        <w:t xml:space="preserve"> Ответственность за неверно указанные при регистрации данные несет участник </w:t>
      </w:r>
      <w:r w:rsidR="00AA5E6B">
        <w:rPr>
          <w:szCs w:val="24"/>
        </w:rPr>
        <w:t>Конкурса</w:t>
      </w:r>
      <w:r w:rsidR="004D00F9">
        <w:rPr>
          <w:szCs w:val="24"/>
        </w:rPr>
        <w:t>.</w:t>
      </w:r>
    </w:p>
    <w:p w:rsidR="00B920B4" w:rsidRPr="0005703E" w:rsidRDefault="00204FA5" w:rsidP="0005703E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5.</w:t>
      </w:r>
      <w:r w:rsidR="008E650A">
        <w:rPr>
          <w:szCs w:val="24"/>
        </w:rPr>
        <w:t>4</w:t>
      </w:r>
      <w:r w:rsidRPr="0005703E">
        <w:rPr>
          <w:szCs w:val="24"/>
        </w:rPr>
        <w:t xml:space="preserve">. </w:t>
      </w:r>
      <w:r w:rsidR="00C91325" w:rsidRPr="0005703E">
        <w:rPr>
          <w:szCs w:val="24"/>
        </w:rPr>
        <w:t>Решение Жюри является окончательным и пересмотру не подлежит.</w:t>
      </w:r>
    </w:p>
    <w:p w:rsidR="00EA2FD8" w:rsidRDefault="00EA2FD8" w:rsidP="0005703E">
      <w:pPr>
        <w:pStyle w:val="a3"/>
        <w:ind w:left="0" w:firstLine="709"/>
        <w:jc w:val="both"/>
        <w:rPr>
          <w:szCs w:val="24"/>
        </w:rPr>
      </w:pPr>
    </w:p>
    <w:p w:rsidR="00EA2FD8" w:rsidRPr="0005703E" w:rsidRDefault="00B81CA2" w:rsidP="0005703E">
      <w:pPr>
        <w:pStyle w:val="a3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EA2FD8" w:rsidRPr="0005703E">
        <w:rPr>
          <w:b/>
          <w:bCs/>
          <w:szCs w:val="24"/>
        </w:rPr>
        <w:t>. Заключительные положения</w:t>
      </w:r>
    </w:p>
    <w:p w:rsidR="00204FA5" w:rsidRPr="00752577" w:rsidRDefault="00204FA5" w:rsidP="00752577">
      <w:pPr>
        <w:pStyle w:val="a3"/>
        <w:ind w:left="0" w:firstLine="709"/>
        <w:jc w:val="both"/>
        <w:rPr>
          <w:bCs/>
          <w:szCs w:val="24"/>
        </w:rPr>
      </w:pPr>
    </w:p>
    <w:p w:rsidR="00204FA5" w:rsidRPr="0005703E" w:rsidRDefault="00EA2FD8" w:rsidP="0005703E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6.1</w:t>
      </w:r>
      <w:r w:rsidR="00204FA5" w:rsidRPr="0005703E">
        <w:rPr>
          <w:szCs w:val="24"/>
        </w:rPr>
        <w:t>.</w:t>
      </w:r>
      <w:r w:rsidR="00F758BD">
        <w:rPr>
          <w:szCs w:val="24"/>
        </w:rPr>
        <w:t xml:space="preserve"> </w:t>
      </w:r>
      <w:r w:rsidR="00204FA5" w:rsidRPr="0005703E">
        <w:rPr>
          <w:szCs w:val="24"/>
        </w:rPr>
        <w:t>Все вопросы, не отражённые в настоящем Положении, решаются Оргкомитетом в рамках сложившейся ситуации и в соответствии с действующим законодательством Российской Федерации. Оргкомитет оставляет за собой право вносить изменения в настоящее Положение.</w:t>
      </w:r>
    </w:p>
    <w:p w:rsidR="00EA2FD8" w:rsidRDefault="00EA2FD8" w:rsidP="0005703E">
      <w:pPr>
        <w:pStyle w:val="a3"/>
        <w:ind w:left="0" w:firstLine="709"/>
        <w:jc w:val="both"/>
        <w:rPr>
          <w:szCs w:val="24"/>
        </w:rPr>
      </w:pPr>
      <w:r w:rsidRPr="0005703E">
        <w:rPr>
          <w:szCs w:val="24"/>
        </w:rPr>
        <w:t>6.2</w:t>
      </w:r>
      <w:r w:rsidR="00204FA5" w:rsidRPr="0005703E">
        <w:rPr>
          <w:szCs w:val="24"/>
        </w:rPr>
        <w:t xml:space="preserve">. </w:t>
      </w:r>
      <w:r w:rsidRPr="0005703E">
        <w:rPr>
          <w:szCs w:val="24"/>
        </w:rPr>
        <w:t>Контактная информация</w:t>
      </w:r>
      <w:r w:rsidR="00CC3B84">
        <w:rPr>
          <w:szCs w:val="24"/>
        </w:rPr>
        <w:t>. Ответственные за проведение Конкурса:</w:t>
      </w:r>
    </w:p>
    <w:p w:rsidR="001827FE" w:rsidRPr="0005703E" w:rsidRDefault="001827FE" w:rsidP="0005703E">
      <w:pPr>
        <w:pStyle w:val="a3"/>
        <w:ind w:left="0" w:firstLine="709"/>
        <w:jc w:val="both"/>
        <w:rPr>
          <w:szCs w:val="24"/>
        </w:rPr>
      </w:pPr>
    </w:p>
    <w:p w:rsidR="00CC3B84" w:rsidRDefault="004E4531" w:rsidP="00135AA1">
      <w:pPr>
        <w:ind w:firstLine="709"/>
        <w:jc w:val="both"/>
        <w:rPr>
          <w:rFonts w:cs="Times New Roman"/>
        </w:rPr>
      </w:pPr>
      <w:r w:rsidRPr="00CC3B84">
        <w:rPr>
          <w:rFonts w:cs="Times New Roman"/>
        </w:rPr>
        <w:t xml:space="preserve">Морозова Марина Семеновна, заведующая отделом абонементного обслуживания </w:t>
      </w:r>
      <w:r w:rsidR="00F758BD" w:rsidRPr="00CC3B84">
        <w:rPr>
          <w:rFonts w:cs="Times New Roman"/>
        </w:rPr>
        <w:t xml:space="preserve">ГКУК </w:t>
      </w:r>
      <w:r w:rsidRPr="00CC3B84">
        <w:rPr>
          <w:rFonts w:cs="Times New Roman"/>
        </w:rPr>
        <w:t>ЧОБМ</w:t>
      </w:r>
      <w:r w:rsidR="00B81CA2" w:rsidRPr="00CC3B84">
        <w:rPr>
          <w:rFonts w:cs="Times New Roman"/>
        </w:rPr>
        <w:t>,</w:t>
      </w:r>
    </w:p>
    <w:p w:rsidR="004E4531" w:rsidRPr="00CC3B84" w:rsidRDefault="00B81CA2" w:rsidP="00135AA1">
      <w:pPr>
        <w:ind w:firstLine="709"/>
        <w:jc w:val="both"/>
        <w:rPr>
          <w:rFonts w:cs="Times New Roman"/>
        </w:rPr>
      </w:pPr>
      <w:r w:rsidRPr="00CC3B84">
        <w:rPr>
          <w:rFonts w:cs="Times New Roman"/>
        </w:rPr>
        <w:t>Дементьева Елена Викторовна, зав. сектором по работе с молодежью</w:t>
      </w:r>
      <w:r w:rsidR="00CC3B84">
        <w:rPr>
          <w:rFonts w:cs="Times New Roman"/>
        </w:rPr>
        <w:t xml:space="preserve"> </w:t>
      </w:r>
      <w:r w:rsidR="00CC3B84" w:rsidRPr="00CC3B84">
        <w:rPr>
          <w:rFonts w:cs="Times New Roman"/>
        </w:rPr>
        <w:t>ГКУК ЧОБМ</w:t>
      </w:r>
      <w:r w:rsidR="00CC3B84">
        <w:rPr>
          <w:rFonts w:cs="Times New Roman"/>
        </w:rPr>
        <w:t>.</w:t>
      </w:r>
    </w:p>
    <w:p w:rsidR="0039568B" w:rsidRDefault="004E4531" w:rsidP="00135AA1">
      <w:pPr>
        <w:pStyle w:val="a3"/>
        <w:ind w:left="0" w:firstLine="709"/>
        <w:jc w:val="both"/>
        <w:rPr>
          <w:szCs w:val="24"/>
        </w:rPr>
      </w:pPr>
      <w:r w:rsidRPr="00CC3B84">
        <w:rPr>
          <w:szCs w:val="24"/>
        </w:rPr>
        <w:t>телефон: +8 (351) 791-26-35</w:t>
      </w:r>
      <w:r w:rsidR="00DC39C4">
        <w:rPr>
          <w:szCs w:val="24"/>
        </w:rPr>
        <w:t>,</w:t>
      </w:r>
    </w:p>
    <w:p w:rsidR="00DC39C4" w:rsidRDefault="00DC39C4" w:rsidP="00135AA1">
      <w:pPr>
        <w:pStyle w:val="a3"/>
        <w:ind w:left="0" w:firstLine="709"/>
        <w:jc w:val="both"/>
        <w:rPr>
          <w:u w:val="single"/>
        </w:rPr>
      </w:pPr>
      <w:r>
        <w:t xml:space="preserve">почта: </w:t>
      </w:r>
      <w:hyperlink r:id="rId15" w:history="1">
        <w:r w:rsidR="00A0457C" w:rsidRPr="00A0457C">
          <w:rPr>
            <w:rStyle w:val="a4"/>
            <w:rFonts w:cs="Times New Roman"/>
            <w:color w:val="0000FF"/>
            <w:lang w:val="en-US"/>
          </w:rPr>
          <w:t>unbi</w:t>
        </w:r>
        <w:r w:rsidR="00A0457C" w:rsidRPr="00A0457C">
          <w:rPr>
            <w:rStyle w:val="a4"/>
            <w:rFonts w:cs="Times New Roman"/>
            <w:color w:val="0000FF"/>
          </w:rPr>
          <w:t>74@</w:t>
        </w:r>
        <w:r w:rsidR="00A0457C" w:rsidRPr="00A0457C">
          <w:rPr>
            <w:rStyle w:val="a4"/>
            <w:rFonts w:cs="Times New Roman"/>
            <w:color w:val="0000FF"/>
            <w:lang w:val="en-US"/>
          </w:rPr>
          <w:t>mail</w:t>
        </w:r>
        <w:r w:rsidR="00A0457C" w:rsidRPr="00A0457C">
          <w:rPr>
            <w:rStyle w:val="a4"/>
            <w:rFonts w:cs="Times New Roman"/>
            <w:color w:val="0000FF"/>
          </w:rPr>
          <w:t>.</w:t>
        </w:r>
        <w:r w:rsidR="00A0457C" w:rsidRPr="00A0457C">
          <w:rPr>
            <w:rStyle w:val="a4"/>
            <w:rFonts w:cs="Times New Roman"/>
            <w:color w:val="0000FF"/>
            <w:lang w:val="en-US"/>
          </w:rPr>
          <w:t>ru</w:t>
        </w:r>
      </w:hyperlink>
    </w:p>
    <w:p w:rsidR="00EC7C4E" w:rsidRDefault="00EC7C4E" w:rsidP="00135AA1">
      <w:pPr>
        <w:pStyle w:val="a3"/>
        <w:ind w:left="0" w:firstLine="709"/>
        <w:jc w:val="both"/>
        <w:rPr>
          <w:szCs w:val="24"/>
        </w:rPr>
      </w:pPr>
    </w:p>
    <w:p w:rsidR="00EC7C4E" w:rsidRP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>Новых Татьяна Николаевна, заведующий Библиотечно-информационным юношеским центром им. В.Ф. Тендрякова,</w:t>
      </w:r>
      <w:r>
        <w:rPr>
          <w:szCs w:val="24"/>
        </w:rPr>
        <w:t xml:space="preserve"> Вологда</w:t>
      </w:r>
    </w:p>
    <w:p w:rsidR="00EC7C4E" w:rsidRP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 xml:space="preserve">телефон: </w:t>
      </w:r>
      <w:r>
        <w:rPr>
          <w:szCs w:val="24"/>
        </w:rPr>
        <w:t>+</w:t>
      </w:r>
      <w:r w:rsidRPr="00EC7C4E">
        <w:rPr>
          <w:szCs w:val="24"/>
        </w:rPr>
        <w:t>8 (8172) 72-36-56, 8-911-441-45-46</w:t>
      </w:r>
    </w:p>
    <w:p w:rsidR="00EC7C4E" w:rsidRP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 xml:space="preserve">Халявина Ольга Александровна, главный библиотекарь Библиотечно-информационного юношеского центра им. В.Ф. Тендрякова, </w:t>
      </w:r>
      <w:r>
        <w:rPr>
          <w:szCs w:val="24"/>
        </w:rPr>
        <w:t>Вологда</w:t>
      </w:r>
    </w:p>
    <w:p w:rsidR="00EC7C4E" w:rsidRP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 xml:space="preserve">телефон: </w:t>
      </w:r>
      <w:r>
        <w:rPr>
          <w:szCs w:val="24"/>
        </w:rPr>
        <w:t>+</w:t>
      </w:r>
      <w:r w:rsidRPr="00EC7C4E">
        <w:rPr>
          <w:szCs w:val="24"/>
        </w:rPr>
        <w:t>8 (8172) 72-36-56</w:t>
      </w:r>
    </w:p>
    <w:p w:rsidR="00EC7C4E" w:rsidRDefault="00797005" w:rsidP="00EC7C4E">
      <w:pPr>
        <w:pStyle w:val="a3"/>
        <w:rPr>
          <w:szCs w:val="24"/>
        </w:rPr>
      </w:pPr>
      <w:r>
        <w:rPr>
          <w:szCs w:val="24"/>
        </w:rPr>
        <w:t>п</w:t>
      </w:r>
      <w:r w:rsidR="00EC7C4E">
        <w:rPr>
          <w:szCs w:val="24"/>
        </w:rPr>
        <w:t xml:space="preserve">очта: </w:t>
      </w:r>
      <w:hyperlink r:id="rId16" w:history="1">
        <w:r w:rsidR="00A0457C" w:rsidRPr="002156F4">
          <w:rPr>
            <w:rStyle w:val="a4"/>
            <w:szCs w:val="24"/>
          </w:rPr>
          <w:t>voub.chz@mail.ru</w:t>
        </w:r>
      </w:hyperlink>
    </w:p>
    <w:p w:rsidR="00815913" w:rsidRPr="00EC7C4E" w:rsidRDefault="00815913" w:rsidP="00EC7C4E">
      <w:pPr>
        <w:pStyle w:val="a3"/>
        <w:rPr>
          <w:szCs w:val="24"/>
        </w:rPr>
      </w:pPr>
    </w:p>
    <w:p w:rsidR="00EC7C4E" w:rsidRP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>Кондаурова Татьяна Юрьевна, заведующий Отделом мультимедийных технологий ЛОЮБ</w:t>
      </w:r>
    </w:p>
    <w:p w:rsidR="00EC7C4E" w:rsidRDefault="00EC7C4E" w:rsidP="00EC7C4E">
      <w:pPr>
        <w:pStyle w:val="a3"/>
        <w:rPr>
          <w:szCs w:val="24"/>
        </w:rPr>
      </w:pPr>
      <w:r w:rsidRPr="00EC7C4E">
        <w:rPr>
          <w:szCs w:val="24"/>
        </w:rPr>
        <w:t xml:space="preserve">телефон: </w:t>
      </w:r>
      <w:r>
        <w:rPr>
          <w:szCs w:val="24"/>
        </w:rPr>
        <w:t>+</w:t>
      </w:r>
      <w:r w:rsidRPr="00EC7C4E">
        <w:rPr>
          <w:szCs w:val="24"/>
        </w:rPr>
        <w:t>8 (4742) 25-08-68</w:t>
      </w:r>
    </w:p>
    <w:p w:rsidR="00EC7C4E" w:rsidRDefault="00797005" w:rsidP="00EC7C4E">
      <w:pPr>
        <w:pStyle w:val="a3"/>
        <w:rPr>
          <w:szCs w:val="24"/>
        </w:rPr>
      </w:pPr>
      <w:r>
        <w:rPr>
          <w:szCs w:val="24"/>
        </w:rPr>
        <w:t>п</w:t>
      </w:r>
      <w:r w:rsidR="00EC7C4E">
        <w:rPr>
          <w:szCs w:val="24"/>
        </w:rPr>
        <w:t>очта:</w:t>
      </w:r>
      <w:r w:rsidR="00EC7C4E" w:rsidRPr="00EC7C4E">
        <w:rPr>
          <w:szCs w:val="24"/>
        </w:rPr>
        <w:t xml:space="preserve"> </w:t>
      </w:r>
      <w:hyperlink r:id="rId17" w:history="1">
        <w:r w:rsidR="00EC7C4E" w:rsidRPr="00EC7C4E">
          <w:rPr>
            <w:rStyle w:val="a4"/>
            <w:bCs/>
            <w:szCs w:val="24"/>
          </w:rPr>
          <w:t>biblioteka48yun</w:t>
        </w:r>
        <w:r w:rsidR="00EC7C4E" w:rsidRPr="00EC7C4E">
          <w:rPr>
            <w:rStyle w:val="a4"/>
            <w:szCs w:val="24"/>
          </w:rPr>
          <w:t>@</w:t>
        </w:r>
        <w:r w:rsidR="00EC7C4E" w:rsidRPr="00EC7C4E">
          <w:rPr>
            <w:rStyle w:val="a4"/>
            <w:szCs w:val="24"/>
            <w:lang w:val="en-US"/>
          </w:rPr>
          <w:t>ya</w:t>
        </w:r>
        <w:r w:rsidR="00EC7C4E" w:rsidRPr="00EC7C4E">
          <w:rPr>
            <w:rStyle w:val="a4"/>
            <w:szCs w:val="24"/>
          </w:rPr>
          <w:t>.</w:t>
        </w:r>
        <w:r w:rsidR="00EC7C4E" w:rsidRPr="00EC7C4E">
          <w:rPr>
            <w:rStyle w:val="a4"/>
            <w:szCs w:val="24"/>
            <w:lang w:val="en-US"/>
          </w:rPr>
          <w:t>ru</w:t>
        </w:r>
      </w:hyperlink>
    </w:p>
    <w:p w:rsidR="00815913" w:rsidRDefault="00815913" w:rsidP="00EC7C4E">
      <w:pPr>
        <w:pStyle w:val="a3"/>
        <w:rPr>
          <w:szCs w:val="24"/>
        </w:rPr>
      </w:pPr>
    </w:p>
    <w:p w:rsidR="00797005" w:rsidRDefault="00245C53" w:rsidP="00245C53">
      <w:pPr>
        <w:pStyle w:val="a3"/>
        <w:jc w:val="both"/>
        <w:rPr>
          <w:szCs w:val="24"/>
        </w:rPr>
      </w:pPr>
      <w:r w:rsidRPr="00245C53">
        <w:rPr>
          <w:szCs w:val="24"/>
        </w:rPr>
        <w:t>Чекина Татьяна Петровна,  заведующий отделом социокультурной деятельности</w:t>
      </w:r>
      <w:r>
        <w:rPr>
          <w:szCs w:val="24"/>
        </w:rPr>
        <w:t xml:space="preserve"> </w:t>
      </w:r>
      <w:r w:rsidRPr="00245C53">
        <w:rPr>
          <w:szCs w:val="24"/>
        </w:rPr>
        <w:t>ГУК ДРБМ</w:t>
      </w:r>
    </w:p>
    <w:p w:rsidR="00EC7C4E" w:rsidRPr="00EC7C4E" w:rsidRDefault="00797005" w:rsidP="00245C53">
      <w:pPr>
        <w:pStyle w:val="a3"/>
        <w:jc w:val="both"/>
        <w:rPr>
          <w:szCs w:val="24"/>
        </w:rPr>
      </w:pPr>
      <w:r>
        <w:rPr>
          <w:szCs w:val="24"/>
        </w:rPr>
        <w:t xml:space="preserve">телефон: </w:t>
      </w:r>
      <w:r w:rsidR="00245C53" w:rsidRPr="00245C53">
        <w:rPr>
          <w:szCs w:val="24"/>
        </w:rPr>
        <w:t> +38 (062) 305-35-49</w:t>
      </w:r>
    </w:p>
    <w:p w:rsidR="004E4531" w:rsidRPr="0005703E" w:rsidRDefault="00797005" w:rsidP="00135AA1">
      <w:pPr>
        <w:pStyle w:val="a3"/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почта: </w:t>
      </w:r>
      <w:hyperlink r:id="rId18" w:history="1">
        <w:r w:rsidRPr="00C33907">
          <w:rPr>
            <w:rStyle w:val="a4"/>
            <w:szCs w:val="24"/>
          </w:rPr>
          <w:t>oskd@donetsklib.ru</w:t>
        </w:r>
      </w:hyperlink>
      <w:r w:rsidRPr="00245C53">
        <w:rPr>
          <w:szCs w:val="24"/>
        </w:rPr>
        <w:t>, </w:t>
      </w:r>
    </w:p>
    <w:sectPr w:rsidR="004E4531" w:rsidRPr="0005703E" w:rsidSect="000570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80"/>
    <w:multiLevelType w:val="multilevel"/>
    <w:tmpl w:val="EADCB8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AF4982"/>
    <w:multiLevelType w:val="hybridMultilevel"/>
    <w:tmpl w:val="9D1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44116"/>
    <w:multiLevelType w:val="multilevel"/>
    <w:tmpl w:val="6240B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976E50"/>
    <w:multiLevelType w:val="multilevel"/>
    <w:tmpl w:val="83B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7F"/>
    <w:rsid w:val="00003897"/>
    <w:rsid w:val="00023B1C"/>
    <w:rsid w:val="0003782B"/>
    <w:rsid w:val="0005703E"/>
    <w:rsid w:val="0006354A"/>
    <w:rsid w:val="00090D18"/>
    <w:rsid w:val="000931BA"/>
    <w:rsid w:val="000C03D3"/>
    <w:rsid w:val="000E1547"/>
    <w:rsid w:val="000F18BB"/>
    <w:rsid w:val="001043DE"/>
    <w:rsid w:val="00107FAD"/>
    <w:rsid w:val="00110D44"/>
    <w:rsid w:val="00113FCD"/>
    <w:rsid w:val="001221D6"/>
    <w:rsid w:val="00135AA1"/>
    <w:rsid w:val="00164FDF"/>
    <w:rsid w:val="00173611"/>
    <w:rsid w:val="001827FE"/>
    <w:rsid w:val="0019781F"/>
    <w:rsid w:val="001B5FCF"/>
    <w:rsid w:val="001D3ABD"/>
    <w:rsid w:val="001D5416"/>
    <w:rsid w:val="001D5693"/>
    <w:rsid w:val="001D7746"/>
    <w:rsid w:val="001F15AD"/>
    <w:rsid w:val="00204FA5"/>
    <w:rsid w:val="00221B68"/>
    <w:rsid w:val="00245C53"/>
    <w:rsid w:val="0026098C"/>
    <w:rsid w:val="00286B49"/>
    <w:rsid w:val="00290629"/>
    <w:rsid w:val="00295CC7"/>
    <w:rsid w:val="00297AAA"/>
    <w:rsid w:val="002C1874"/>
    <w:rsid w:val="002E676E"/>
    <w:rsid w:val="002F3F61"/>
    <w:rsid w:val="003103A5"/>
    <w:rsid w:val="00333018"/>
    <w:rsid w:val="0035009F"/>
    <w:rsid w:val="00357977"/>
    <w:rsid w:val="00371246"/>
    <w:rsid w:val="0039568B"/>
    <w:rsid w:val="003A0665"/>
    <w:rsid w:val="003B2D0C"/>
    <w:rsid w:val="003B57BE"/>
    <w:rsid w:val="003C75D7"/>
    <w:rsid w:val="003D5B49"/>
    <w:rsid w:val="003F52E6"/>
    <w:rsid w:val="0040668A"/>
    <w:rsid w:val="0042610B"/>
    <w:rsid w:val="004265B3"/>
    <w:rsid w:val="004A3344"/>
    <w:rsid w:val="004D00F9"/>
    <w:rsid w:val="004E4531"/>
    <w:rsid w:val="004F0224"/>
    <w:rsid w:val="00511B6C"/>
    <w:rsid w:val="0052321B"/>
    <w:rsid w:val="00534F48"/>
    <w:rsid w:val="00537B9E"/>
    <w:rsid w:val="005456AA"/>
    <w:rsid w:val="00550CC8"/>
    <w:rsid w:val="00560DED"/>
    <w:rsid w:val="0058295B"/>
    <w:rsid w:val="005921DF"/>
    <w:rsid w:val="0059547F"/>
    <w:rsid w:val="005C2F57"/>
    <w:rsid w:val="005D215F"/>
    <w:rsid w:val="005E3EDC"/>
    <w:rsid w:val="005F00C4"/>
    <w:rsid w:val="005F3DCE"/>
    <w:rsid w:val="00650735"/>
    <w:rsid w:val="00655C2D"/>
    <w:rsid w:val="006847E1"/>
    <w:rsid w:val="00697933"/>
    <w:rsid w:val="006B189E"/>
    <w:rsid w:val="00714492"/>
    <w:rsid w:val="00735A48"/>
    <w:rsid w:val="007406B1"/>
    <w:rsid w:val="00752577"/>
    <w:rsid w:val="007547C4"/>
    <w:rsid w:val="007566ED"/>
    <w:rsid w:val="007963A4"/>
    <w:rsid w:val="00797005"/>
    <w:rsid w:val="007B051D"/>
    <w:rsid w:val="007C41F1"/>
    <w:rsid w:val="007D7525"/>
    <w:rsid w:val="00802698"/>
    <w:rsid w:val="00802AE0"/>
    <w:rsid w:val="008116EE"/>
    <w:rsid w:val="00814A5F"/>
    <w:rsid w:val="00815913"/>
    <w:rsid w:val="00821B09"/>
    <w:rsid w:val="00823548"/>
    <w:rsid w:val="00836CA8"/>
    <w:rsid w:val="0084508D"/>
    <w:rsid w:val="00847F7E"/>
    <w:rsid w:val="008502D7"/>
    <w:rsid w:val="00851B47"/>
    <w:rsid w:val="00890B34"/>
    <w:rsid w:val="008C5B46"/>
    <w:rsid w:val="008E650A"/>
    <w:rsid w:val="008F241D"/>
    <w:rsid w:val="0091236D"/>
    <w:rsid w:val="00943BC7"/>
    <w:rsid w:val="0096724E"/>
    <w:rsid w:val="009735E2"/>
    <w:rsid w:val="00973A1F"/>
    <w:rsid w:val="00986BF0"/>
    <w:rsid w:val="0099092A"/>
    <w:rsid w:val="009944B8"/>
    <w:rsid w:val="009A4692"/>
    <w:rsid w:val="009B0036"/>
    <w:rsid w:val="009C1CBF"/>
    <w:rsid w:val="009C7EFA"/>
    <w:rsid w:val="00A0457C"/>
    <w:rsid w:val="00A04871"/>
    <w:rsid w:val="00A152FC"/>
    <w:rsid w:val="00A249A7"/>
    <w:rsid w:val="00A25435"/>
    <w:rsid w:val="00A5613F"/>
    <w:rsid w:val="00A84E5D"/>
    <w:rsid w:val="00AA25AB"/>
    <w:rsid w:val="00AA5E6B"/>
    <w:rsid w:val="00AB4286"/>
    <w:rsid w:val="00AC0525"/>
    <w:rsid w:val="00AC78D3"/>
    <w:rsid w:val="00AF4754"/>
    <w:rsid w:val="00B31661"/>
    <w:rsid w:val="00B35A11"/>
    <w:rsid w:val="00B40BCF"/>
    <w:rsid w:val="00B54ED2"/>
    <w:rsid w:val="00B81CA2"/>
    <w:rsid w:val="00B9173D"/>
    <w:rsid w:val="00B920B4"/>
    <w:rsid w:val="00BC23F3"/>
    <w:rsid w:val="00BE1DD1"/>
    <w:rsid w:val="00BE2AF4"/>
    <w:rsid w:val="00C3129C"/>
    <w:rsid w:val="00C3380C"/>
    <w:rsid w:val="00C44FBB"/>
    <w:rsid w:val="00C51A1B"/>
    <w:rsid w:val="00C63A86"/>
    <w:rsid w:val="00C740F2"/>
    <w:rsid w:val="00C82284"/>
    <w:rsid w:val="00C91325"/>
    <w:rsid w:val="00CB12A9"/>
    <w:rsid w:val="00CC3B84"/>
    <w:rsid w:val="00CF239F"/>
    <w:rsid w:val="00CF24C4"/>
    <w:rsid w:val="00D0542E"/>
    <w:rsid w:val="00D17EF1"/>
    <w:rsid w:val="00D727C2"/>
    <w:rsid w:val="00D8459A"/>
    <w:rsid w:val="00D86A92"/>
    <w:rsid w:val="00DA4C35"/>
    <w:rsid w:val="00DB2DCE"/>
    <w:rsid w:val="00DC39C4"/>
    <w:rsid w:val="00DE3418"/>
    <w:rsid w:val="00DE58FF"/>
    <w:rsid w:val="00E41431"/>
    <w:rsid w:val="00E5154E"/>
    <w:rsid w:val="00E538C4"/>
    <w:rsid w:val="00E7096F"/>
    <w:rsid w:val="00E92627"/>
    <w:rsid w:val="00E942E3"/>
    <w:rsid w:val="00E968EB"/>
    <w:rsid w:val="00EA191D"/>
    <w:rsid w:val="00EA2FD8"/>
    <w:rsid w:val="00EA5033"/>
    <w:rsid w:val="00EC7C4E"/>
    <w:rsid w:val="00EE027E"/>
    <w:rsid w:val="00EE6249"/>
    <w:rsid w:val="00EF5286"/>
    <w:rsid w:val="00F2420A"/>
    <w:rsid w:val="00F27D08"/>
    <w:rsid w:val="00F71A35"/>
    <w:rsid w:val="00F7377E"/>
    <w:rsid w:val="00F758BD"/>
    <w:rsid w:val="00F82CF2"/>
    <w:rsid w:val="00FC0DFB"/>
    <w:rsid w:val="00FD25B4"/>
    <w:rsid w:val="00FF189F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0B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610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47C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F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0B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610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47C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F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oskd@donetskli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biblioteka48yun@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ub.chz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mailto:unbi74@mail.r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zolotye_imena_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DCF2-4703-4903-90AE-A71CD2AA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avtom</dc:creator>
  <cp:lastModifiedBy>avtom</cp:lastModifiedBy>
  <cp:revision>2</cp:revision>
  <cp:lastPrinted>2018-06-07T07:49:00Z</cp:lastPrinted>
  <dcterms:created xsi:type="dcterms:W3CDTF">2019-10-10T07:59:00Z</dcterms:created>
  <dcterms:modified xsi:type="dcterms:W3CDTF">2019-10-10T07:59:00Z</dcterms:modified>
</cp:coreProperties>
</file>